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6D9D" w14:textId="77777777" w:rsidR="00CF76E1" w:rsidRDefault="000D00D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B9AC673" wp14:editId="3BBBF1A2">
            <wp:simplePos x="0" y="0"/>
            <wp:positionH relativeFrom="column">
              <wp:posOffset>4676775</wp:posOffset>
            </wp:positionH>
            <wp:positionV relativeFrom="paragraph">
              <wp:posOffset>114300</wp:posOffset>
            </wp:positionV>
            <wp:extent cx="1800000" cy="1800000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9BFAC7" w14:textId="77777777" w:rsidR="00CF76E1" w:rsidRDefault="00CF76E1">
      <w:pPr>
        <w:jc w:val="center"/>
        <w:rPr>
          <w:b/>
          <w:sz w:val="28"/>
          <w:szCs w:val="28"/>
        </w:rPr>
      </w:pPr>
    </w:p>
    <w:p w14:paraId="6CF0567E" w14:textId="77777777" w:rsidR="00CF76E1" w:rsidRDefault="00CF76E1">
      <w:pPr>
        <w:jc w:val="center"/>
        <w:rPr>
          <w:b/>
          <w:sz w:val="28"/>
          <w:szCs w:val="28"/>
        </w:rPr>
      </w:pPr>
    </w:p>
    <w:p w14:paraId="5B33146F" w14:textId="77777777" w:rsidR="00CF76E1" w:rsidRDefault="000D00D8">
      <w:pPr>
        <w:jc w:val="center"/>
        <w:rPr>
          <w:b/>
          <w:sz w:val="34"/>
          <w:szCs w:val="34"/>
        </w:rPr>
      </w:pPr>
      <w:r>
        <w:rPr>
          <w:b/>
          <w:sz w:val="32"/>
          <w:szCs w:val="32"/>
        </w:rPr>
        <w:t>Министерство образования Красноярского края</w:t>
      </w:r>
    </w:p>
    <w:p w14:paraId="51A3DF7C" w14:textId="77777777" w:rsidR="00CF76E1" w:rsidRDefault="000D00D8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аккредитационного органа)</w:t>
      </w:r>
    </w:p>
    <w:p w14:paraId="16C166E0" w14:textId="77777777" w:rsidR="00CF76E1" w:rsidRDefault="00CF76E1">
      <w:pPr>
        <w:spacing w:line="240" w:lineRule="auto"/>
        <w:rPr>
          <w:sz w:val="20"/>
          <w:szCs w:val="20"/>
        </w:rPr>
      </w:pPr>
    </w:p>
    <w:p w14:paraId="14945627" w14:textId="77777777" w:rsidR="00CF76E1" w:rsidRDefault="00CF76E1">
      <w:pPr>
        <w:spacing w:line="240" w:lineRule="auto"/>
        <w:rPr>
          <w:sz w:val="24"/>
          <w:szCs w:val="24"/>
        </w:rPr>
      </w:pPr>
    </w:p>
    <w:p w14:paraId="19B9C12E" w14:textId="77777777" w:rsidR="00CF76E1" w:rsidRDefault="00CF76E1">
      <w:pPr>
        <w:spacing w:line="240" w:lineRule="auto"/>
        <w:rPr>
          <w:sz w:val="24"/>
          <w:szCs w:val="24"/>
        </w:rPr>
      </w:pPr>
    </w:p>
    <w:p w14:paraId="0634BF3B" w14:textId="77777777" w:rsidR="00CF76E1" w:rsidRDefault="00CF76E1">
      <w:pPr>
        <w:spacing w:line="240" w:lineRule="auto"/>
        <w:rPr>
          <w:sz w:val="24"/>
          <w:szCs w:val="24"/>
        </w:rPr>
      </w:pPr>
    </w:p>
    <w:p w14:paraId="3098F2C8" w14:textId="77777777" w:rsidR="00CF76E1" w:rsidRDefault="00CF76E1">
      <w:pPr>
        <w:spacing w:line="240" w:lineRule="auto"/>
        <w:rPr>
          <w:sz w:val="24"/>
          <w:szCs w:val="24"/>
        </w:rPr>
      </w:pPr>
    </w:p>
    <w:p w14:paraId="76A6ACE8" w14:textId="77777777" w:rsidR="00CF76E1" w:rsidRDefault="00CF76E1">
      <w:pPr>
        <w:spacing w:line="240" w:lineRule="auto"/>
        <w:rPr>
          <w:sz w:val="24"/>
          <w:szCs w:val="24"/>
        </w:rPr>
      </w:pPr>
    </w:p>
    <w:p w14:paraId="734440B5" w14:textId="77777777" w:rsidR="00CF76E1" w:rsidRDefault="00CF76E1">
      <w:pPr>
        <w:spacing w:line="240" w:lineRule="auto"/>
        <w:rPr>
          <w:sz w:val="24"/>
          <w:szCs w:val="24"/>
        </w:rPr>
      </w:pPr>
    </w:p>
    <w:p w14:paraId="1C73467C" w14:textId="77777777" w:rsidR="00CF76E1" w:rsidRDefault="000D00D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</w:t>
      </w:r>
    </w:p>
    <w:p w14:paraId="0D63B7BA" w14:textId="77777777" w:rsidR="00CF76E1" w:rsidRDefault="000D00D8">
      <w:pPr>
        <w:jc w:val="center"/>
      </w:pPr>
      <w:r>
        <w:t xml:space="preserve">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</w:t>
      </w:r>
    </w:p>
    <w:p w14:paraId="458C0248" w14:textId="77777777" w:rsidR="00CF76E1" w:rsidRDefault="000D00D8">
      <w:pPr>
        <w:jc w:val="center"/>
      </w:pPr>
      <w:r>
        <w:t>(по состоянию на 12:26 «07» ноября 2023 г.)</w:t>
      </w:r>
    </w:p>
    <w:p w14:paraId="27406856" w14:textId="77777777" w:rsidR="00CF76E1" w:rsidRDefault="00CF76E1">
      <w:pPr>
        <w:spacing w:line="240" w:lineRule="auto"/>
        <w:rPr>
          <w:sz w:val="24"/>
          <w:szCs w:val="24"/>
        </w:rPr>
      </w:pPr>
    </w:p>
    <w:p w14:paraId="6CEF7F76" w14:textId="77777777" w:rsidR="00CF76E1" w:rsidRDefault="00CF76E1">
      <w:pPr>
        <w:jc w:val="both"/>
      </w:pPr>
    </w:p>
    <w:p w14:paraId="3AF9B200" w14:textId="77777777" w:rsidR="00CF76E1" w:rsidRDefault="000D00D8">
      <w:pPr>
        <w:jc w:val="both"/>
      </w:pPr>
      <w:r>
        <w:t>1. Регистрационный номер государст</w:t>
      </w:r>
      <w:r>
        <w:t>венной аккредитации: № 4493</w:t>
      </w:r>
    </w:p>
    <w:p w14:paraId="182E85A4" w14:textId="77777777" w:rsidR="00CF76E1" w:rsidRDefault="00CF76E1">
      <w:pPr>
        <w:jc w:val="both"/>
      </w:pPr>
    </w:p>
    <w:p w14:paraId="4BC99DAC" w14:textId="77777777" w:rsidR="00CF76E1" w:rsidRDefault="000D00D8">
      <w:pPr>
        <w:jc w:val="both"/>
      </w:pPr>
      <w:r>
        <w:t>2. Дата предоставления государственной аккредитации: 08.12.2015</w:t>
      </w:r>
    </w:p>
    <w:p w14:paraId="10B2B910" w14:textId="77777777" w:rsidR="00CF76E1" w:rsidRDefault="00CF76E1">
      <w:pPr>
        <w:jc w:val="both"/>
      </w:pPr>
    </w:p>
    <w:p w14:paraId="33724BAB" w14:textId="77777777" w:rsidR="00CF76E1" w:rsidRDefault="000D00D8">
      <w:pPr>
        <w:jc w:val="both"/>
      </w:pPr>
      <w:r>
        <w:t>3. Полное наименование организации, осуществляющей образовательную деятельность (Фамилия, имя, отчества (при наличии) индивидуального предпринимателя): муниципаль</w:t>
      </w:r>
      <w:r>
        <w:t>ное автономное общеобразовательное учреждение "Гимназия № 48"</w:t>
      </w:r>
    </w:p>
    <w:p w14:paraId="42CDA315" w14:textId="77777777" w:rsidR="00CF76E1" w:rsidRDefault="00CF76E1">
      <w:pPr>
        <w:jc w:val="both"/>
      </w:pPr>
    </w:p>
    <w:p w14:paraId="65F62CCD" w14:textId="77777777" w:rsidR="00CF76E1" w:rsidRDefault="000D00D8">
      <w:pPr>
        <w:jc w:val="both"/>
      </w:pPr>
      <w:r>
        <w:t>4. Сокращенное наименование организации, осуществляющей образовательную деятельность: —</w:t>
      </w:r>
    </w:p>
    <w:p w14:paraId="30219BF3" w14:textId="77777777" w:rsidR="00CF76E1" w:rsidRDefault="00CF76E1">
      <w:pPr>
        <w:jc w:val="both"/>
      </w:pPr>
    </w:p>
    <w:p w14:paraId="14688D33" w14:textId="77777777" w:rsidR="00CF76E1" w:rsidRDefault="000D00D8">
      <w:pPr>
        <w:jc w:val="both"/>
      </w:pPr>
      <w:r>
        <w:t>5. Адрес организации, осуществляющей образовательную деятельность: 663330, Красноярский край, г. Норильс</w:t>
      </w:r>
      <w:r>
        <w:t>к, ул. Бауманская, 15</w:t>
      </w:r>
    </w:p>
    <w:p w14:paraId="09FDA1CA" w14:textId="77777777" w:rsidR="00CF76E1" w:rsidRDefault="00CF76E1">
      <w:pPr>
        <w:jc w:val="both"/>
      </w:pPr>
    </w:p>
    <w:p w14:paraId="62348810" w14:textId="77777777" w:rsidR="00CF76E1" w:rsidRDefault="000D00D8">
      <w:pPr>
        <w:jc w:val="both"/>
      </w:pPr>
      <w:r>
        <w:t>6. Основной государственный регистрационный номер: 1022401631108</w:t>
      </w:r>
    </w:p>
    <w:p w14:paraId="1454CB2C" w14:textId="77777777" w:rsidR="00CF76E1" w:rsidRDefault="00CF76E1">
      <w:pPr>
        <w:jc w:val="both"/>
      </w:pPr>
    </w:p>
    <w:p w14:paraId="1403060B" w14:textId="77777777" w:rsidR="00CF76E1" w:rsidRDefault="000D00D8">
      <w:pPr>
        <w:jc w:val="both"/>
      </w:pPr>
      <w:r>
        <w:t>7. Идентификационный номер налогоплательщика: 2457042420</w:t>
      </w:r>
    </w:p>
    <w:p w14:paraId="530B8A2B" w14:textId="77777777" w:rsidR="00CF76E1" w:rsidRDefault="00CF76E1">
      <w:pPr>
        <w:jc w:val="both"/>
      </w:pPr>
    </w:p>
    <w:p w14:paraId="7CC079F8" w14:textId="77777777" w:rsidR="00CF76E1" w:rsidRDefault="000D00D8">
      <w:pPr>
        <w:jc w:val="both"/>
      </w:pPr>
      <w:r>
        <w:t>8. Срок действия государственной аккредитации: бессрочно</w:t>
      </w:r>
    </w:p>
    <w:p w14:paraId="7F1423F0" w14:textId="77777777" w:rsidR="00CF76E1" w:rsidRDefault="00CF76E1">
      <w:pPr>
        <w:spacing w:line="240" w:lineRule="auto"/>
      </w:pPr>
    </w:p>
    <w:p w14:paraId="42B3B057" w14:textId="77777777" w:rsidR="00CF76E1" w:rsidRDefault="000D00D8">
      <w:pPr>
        <w:jc w:val="both"/>
        <w:rPr>
          <w:sz w:val="20"/>
          <w:szCs w:val="20"/>
        </w:rPr>
      </w:pPr>
      <w:r>
        <w:t>9. Государственная аккредитация:</w:t>
      </w:r>
    </w:p>
    <w:p w14:paraId="0280C0B7" w14:textId="77777777" w:rsidR="00CF76E1" w:rsidRDefault="000D00D8">
      <w:pPr>
        <w:rPr>
          <w:sz w:val="20"/>
          <w:szCs w:val="20"/>
        </w:rPr>
      </w:pPr>
      <w:r>
        <w:rPr>
          <w:sz w:val="20"/>
          <w:szCs w:val="20"/>
        </w:rPr>
        <w:t>в отношении уровней общего образования:</w:t>
      </w:r>
    </w:p>
    <w:p w14:paraId="206DEE6B" w14:textId="77777777" w:rsidR="00CF76E1" w:rsidRDefault="000D00D8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f3"/>
        <w:tblW w:w="95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5"/>
        <w:gridCol w:w="4955"/>
        <w:gridCol w:w="2300"/>
      </w:tblGrid>
      <w:tr w:rsidR="00CF76E1" w14:paraId="7DF7135D" w14:textId="77777777">
        <w:trPr>
          <w:trHeight w:val="1070"/>
        </w:trPr>
        <w:tc>
          <w:tcPr>
            <w:tcW w:w="2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052B8" w14:textId="77777777" w:rsidR="00CF76E1" w:rsidRDefault="000D00D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23123" w14:textId="77777777" w:rsidR="00CF76E1" w:rsidRDefault="000D00D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общего образования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F2D0" w14:textId="77777777" w:rsidR="00CF76E1" w:rsidRDefault="000D00D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государственной аккредитации</w:t>
            </w:r>
          </w:p>
        </w:tc>
      </w:tr>
      <w:tr w:rsidR="00CF76E1" w14:paraId="63C0D7D6" w14:textId="77777777">
        <w:trPr>
          <w:trHeight w:val="515"/>
        </w:trPr>
        <w:tc>
          <w:tcPr>
            <w:tcW w:w="22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D604" w14:textId="77777777" w:rsidR="00CF76E1" w:rsidRDefault="000D00D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51B69" w14:textId="77777777" w:rsidR="00CF76E1" w:rsidRDefault="000D00D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81AF" w14:textId="77777777" w:rsidR="00CF76E1" w:rsidRDefault="000D00D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F76E1" w14:paraId="65C22A13" w14:textId="77777777">
        <w:trPr>
          <w:trHeight w:val="515"/>
        </w:trPr>
        <w:tc>
          <w:tcPr>
            <w:tcW w:w="22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50E98" w14:textId="77777777" w:rsidR="00CF76E1" w:rsidRDefault="000D00D8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DE5F7" w14:textId="77777777" w:rsidR="00CF76E1" w:rsidRDefault="000D00D8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Начальное общее образование</w:t>
            </w:r>
          </w:p>
        </w:tc>
        <w:tc>
          <w:tcPr>
            <w:tcW w:w="23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BFB3C" w14:textId="77777777" w:rsidR="00CF76E1" w:rsidRDefault="000D00D8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Действующее</w:t>
            </w:r>
          </w:p>
        </w:tc>
      </w:tr>
      <w:tr w:rsidR="00CF76E1" w14:paraId="71753C4E" w14:textId="77777777">
        <w:trPr>
          <w:trHeight w:val="515"/>
        </w:trPr>
        <w:tc>
          <w:tcPr>
            <w:tcW w:w="22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50FB7" w14:textId="77777777" w:rsidR="00CF76E1" w:rsidRDefault="000D00D8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8C023" w14:textId="77777777" w:rsidR="00CF76E1" w:rsidRDefault="000D00D8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Основное общее образование</w:t>
            </w:r>
          </w:p>
        </w:tc>
        <w:tc>
          <w:tcPr>
            <w:tcW w:w="23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FE4B2" w14:textId="77777777" w:rsidR="00CF76E1" w:rsidRDefault="000D00D8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Действующее</w:t>
            </w:r>
          </w:p>
        </w:tc>
      </w:tr>
      <w:tr w:rsidR="00CF76E1" w14:paraId="20407934" w14:textId="77777777">
        <w:trPr>
          <w:trHeight w:val="515"/>
        </w:trPr>
        <w:tc>
          <w:tcPr>
            <w:tcW w:w="22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76CA7" w14:textId="77777777" w:rsidR="00CF76E1" w:rsidRDefault="000D00D8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0274D" w14:textId="77777777" w:rsidR="00CF76E1" w:rsidRDefault="000D00D8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общее образование</w:t>
            </w:r>
          </w:p>
        </w:tc>
        <w:tc>
          <w:tcPr>
            <w:tcW w:w="23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06647" w14:textId="77777777" w:rsidR="00CF76E1" w:rsidRDefault="000D00D8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Действующее</w:t>
            </w:r>
          </w:p>
        </w:tc>
      </w:tr>
    </w:tbl>
    <w:p w14:paraId="647682D6" w14:textId="77777777" w:rsidR="00CF76E1" w:rsidRDefault="00CF76E1">
      <w:pPr>
        <w:spacing w:before="240" w:after="240"/>
        <w:rPr>
          <w:sz w:val="20"/>
          <w:szCs w:val="20"/>
        </w:rPr>
      </w:pPr>
    </w:p>
    <w:p w14:paraId="3186441E" w14:textId="77777777" w:rsidR="00CF76E1" w:rsidRDefault="00CF76E1">
      <w:pPr>
        <w:rPr>
          <w:sz w:val="20"/>
          <w:szCs w:val="20"/>
        </w:rPr>
      </w:pPr>
    </w:p>
    <w:p w14:paraId="06EFF224" w14:textId="77777777" w:rsidR="00CF76E1" w:rsidRDefault="000D00D8">
      <w:pPr>
        <w:jc w:val="both"/>
      </w:pPr>
      <w:r>
        <w:t xml:space="preserve">10. Номер и дата приказа (распоряжения) аккредитационного органа о государственной аккредитации образовательной деятельности: </w:t>
      </w:r>
    </w:p>
    <w:p w14:paraId="3E290E3E" w14:textId="77777777" w:rsidR="00CF76E1" w:rsidRDefault="00CF76E1">
      <w:pPr>
        <w:jc w:val="both"/>
      </w:pPr>
    </w:p>
    <w:p w14:paraId="48143F15" w14:textId="77777777" w:rsidR="00CF76E1" w:rsidRDefault="000D00D8">
      <w:pPr>
        <w:jc w:val="both"/>
      </w:pPr>
      <w:r>
        <w:t>11. Реквизиты распорядительного акта аккредитационного органа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</w:t>
      </w:r>
      <w:r>
        <w:t>разовательным программам" (при наличии): —</w:t>
      </w:r>
    </w:p>
    <w:p w14:paraId="4BC4EB4F" w14:textId="77777777" w:rsidR="00CF76E1" w:rsidRDefault="00CF76E1">
      <w:pPr>
        <w:jc w:val="both"/>
      </w:pPr>
    </w:p>
    <w:p w14:paraId="5C841801" w14:textId="77777777" w:rsidR="00CF76E1" w:rsidRDefault="000D00D8">
      <w:pPr>
        <w:jc w:val="both"/>
      </w:pPr>
      <w:r>
        <w:t>12. Реквизиты распорядительного акта аккредитационного органа о лишении (прекращении действия) государственной аккредитации (при наличии</w:t>
      </w:r>
      <w:proofErr w:type="gramStart"/>
      <w:r>
        <w:t>):_</w:t>
      </w:r>
      <w:proofErr w:type="gramEnd"/>
      <w:r>
        <w:t>________</w:t>
      </w:r>
    </w:p>
    <w:p w14:paraId="5299C431" w14:textId="77777777" w:rsidR="00CF76E1" w:rsidRDefault="00CF76E1">
      <w:pPr>
        <w:jc w:val="both"/>
      </w:pPr>
    </w:p>
    <w:p w14:paraId="70085FDE" w14:textId="77777777" w:rsidR="00CF76E1" w:rsidRDefault="00CF76E1"/>
    <w:tbl>
      <w:tblPr>
        <w:tblStyle w:val="afa"/>
        <w:tblW w:w="99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210"/>
        <w:gridCol w:w="3555"/>
        <w:gridCol w:w="3150"/>
      </w:tblGrid>
      <w:tr w:rsidR="00CF76E1" w14:paraId="4E79E811" w14:textId="77777777">
        <w:trPr>
          <w:trHeight w:val="1547"/>
        </w:trPr>
        <w:tc>
          <w:tcPr>
            <w:tcW w:w="321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0C52C036" w14:textId="77777777" w:rsidR="00CF76E1" w:rsidRDefault="00CF76E1">
            <w:pPr>
              <w:widowControl w:val="0"/>
              <w:spacing w:before="200" w:line="240" w:lineRule="auto"/>
              <w:jc w:val="center"/>
            </w:pPr>
          </w:p>
        </w:tc>
        <w:tc>
          <w:tcPr>
            <w:tcW w:w="3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DA49522" w14:textId="77777777" w:rsidR="00CF76E1" w:rsidRDefault="000D00D8">
            <w:pPr>
              <w:widowControl w:val="0"/>
              <w:spacing w:before="200"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3431B51C" wp14:editId="71FDC42B">
                  <wp:extent cx="2088000" cy="648000"/>
                  <wp:effectExtent l="0" t="0" r="0" b="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64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0DFA1810" w14:textId="77777777" w:rsidR="00CF76E1" w:rsidRDefault="00CF76E1">
            <w:pPr>
              <w:widowControl w:val="0"/>
              <w:spacing w:before="200" w:line="240" w:lineRule="auto"/>
              <w:jc w:val="center"/>
            </w:pPr>
          </w:p>
        </w:tc>
      </w:tr>
      <w:tr w:rsidR="00CF76E1" w14:paraId="523CB249" w14:textId="77777777">
        <w:trPr>
          <w:trHeight w:val="954"/>
        </w:trPr>
        <w:tc>
          <w:tcPr>
            <w:tcW w:w="32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8AE3E" w14:textId="77777777" w:rsidR="00CF76E1" w:rsidRDefault="00CF76E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140BC" w14:textId="77777777" w:rsidR="00CF76E1" w:rsidRDefault="00CF76E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D5FAF" w14:textId="77777777" w:rsidR="00CF76E1" w:rsidRDefault="00CF76E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7D908224" w14:textId="77777777" w:rsidR="00CF76E1" w:rsidRDefault="00CF76E1">
      <w:pPr>
        <w:jc w:val="center"/>
        <w:rPr>
          <w:sz w:val="20"/>
          <w:szCs w:val="20"/>
        </w:rPr>
      </w:pPr>
    </w:p>
    <w:p w14:paraId="2BDDA74D" w14:textId="77777777" w:rsidR="00CF76E1" w:rsidRDefault="00CF76E1">
      <w:pPr>
        <w:jc w:val="center"/>
        <w:rPr>
          <w:sz w:val="20"/>
          <w:szCs w:val="20"/>
        </w:rPr>
      </w:pPr>
    </w:p>
    <w:p w14:paraId="7167F123" w14:textId="77777777" w:rsidR="00CF76E1" w:rsidRDefault="000D00D8">
      <w:pPr>
        <w:jc w:val="center"/>
        <w:rPr>
          <w:sz w:val="18"/>
          <w:szCs w:val="18"/>
        </w:rPr>
      </w:pPr>
      <w:r>
        <w:rPr>
          <w:sz w:val="18"/>
          <w:szCs w:val="18"/>
        </w:rPr>
        <w:t>Выписка носит информационный характер, после ее составления в государственную информационную систему «Реестр организаций, осуществляющих образовательную деятельность по имеющим государственную аккредитацию образовательным программам» могли быть внесены изм</w:t>
      </w:r>
      <w:r>
        <w:rPr>
          <w:sz w:val="18"/>
          <w:szCs w:val="18"/>
        </w:rPr>
        <w:t>енения</w:t>
      </w:r>
    </w:p>
    <w:sectPr w:rsidR="00CF76E1">
      <w:headerReference w:type="default" r:id="rId9"/>
      <w:footerReference w:type="default" r:id="rId10"/>
      <w:pgSz w:w="11909" w:h="16834"/>
      <w:pgMar w:top="1133" w:right="565" w:bottom="1106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BF34" w14:textId="77777777" w:rsidR="000D00D8" w:rsidRDefault="000D00D8">
      <w:pPr>
        <w:spacing w:line="240" w:lineRule="auto"/>
      </w:pPr>
      <w:r>
        <w:separator/>
      </w:r>
    </w:p>
  </w:endnote>
  <w:endnote w:type="continuationSeparator" w:id="0">
    <w:p w14:paraId="16D67204" w14:textId="77777777" w:rsidR="000D00D8" w:rsidRDefault="000D00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4280" w14:textId="77777777" w:rsidR="00CF76E1" w:rsidRDefault="000D00D8">
    <w:pPr>
      <w:jc w:val="center"/>
      <w:rPr>
        <w:sz w:val="18"/>
        <w:szCs w:val="18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FA6FD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88C5" w14:textId="77777777" w:rsidR="000D00D8" w:rsidRDefault="000D00D8">
      <w:pPr>
        <w:spacing w:line="240" w:lineRule="auto"/>
      </w:pPr>
      <w:r>
        <w:separator/>
      </w:r>
    </w:p>
  </w:footnote>
  <w:footnote w:type="continuationSeparator" w:id="0">
    <w:p w14:paraId="76DC10C7" w14:textId="77777777" w:rsidR="000D00D8" w:rsidRDefault="000D00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CE69" w14:textId="77777777" w:rsidR="00CF76E1" w:rsidRDefault="00CF76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E1"/>
    <w:rsid w:val="000D00D8"/>
    <w:rsid w:val="00CF76E1"/>
    <w:rsid w:val="00FA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E27C"/>
  <w15:docId w15:val="{6C88580D-220A-4A8D-8742-BF654D2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jc w:val="center"/>
      <w:outlineLvl w:val="1"/>
    </w:pPr>
    <w:rPr>
      <w:sz w:val="24"/>
      <w:szCs w:val="24"/>
      <w:u w:val="singl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  <w:jc w:val="center"/>
    </w:pPr>
    <w:rPr>
      <w:color w:val="000000"/>
      <w:sz w:val="20"/>
      <w:szCs w:val="2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onsPlusNormal">
    <w:name w:val="ConsPlusNormal"/>
    <w:rsid w:val="007A0772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val="ru-RU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frD9wJyqTMJY66YYTAlrCMC7sQ==">CgMxLjA4AHIhMUp4eEM4WHlHSnZ3VmY4cDlqWkcxUmVJbzhyeVhrbjFP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Ирина Андреевна</dc:creator>
  <cp:lastModifiedBy>Устинова Ирина Андреевна</cp:lastModifiedBy>
  <cp:revision>2</cp:revision>
  <dcterms:created xsi:type="dcterms:W3CDTF">2023-12-18T10:36:00Z</dcterms:created>
  <dcterms:modified xsi:type="dcterms:W3CDTF">2023-12-18T10:36:00Z</dcterms:modified>
</cp:coreProperties>
</file>