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99" w:rsidRPr="00717999" w:rsidRDefault="00717999" w:rsidP="000E2450">
      <w:pPr>
        <w:tabs>
          <w:tab w:val="left" w:pos="55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</w:pPr>
      <w:bookmarkStart w:id="0" w:name="block-24174683"/>
      <w:r w:rsidRPr="00717999"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  <w:t xml:space="preserve">МУНИЦИПАЛЬНОЕ АВТОНОМНОЕ ОБЩЕОБРАЗОВАТЕЛЬНОЕ </w:t>
      </w: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17999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УЧРЕЖДЕНИЕ «ГИМНАЗИЯ № 48»</w:t>
      </w: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275" w:rsidTr="00110275">
        <w:tc>
          <w:tcPr>
            <w:tcW w:w="3114" w:type="dxa"/>
          </w:tcPr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НМС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110275" w:rsidRDefault="00375D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августа2024</w:t>
            </w:r>
            <w:r w:rsidR="0011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01-05-3</w:t>
            </w:r>
            <w:r w:rsidR="0037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  <w:p w:rsidR="00110275" w:rsidRDefault="00375D9D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августа2024</w:t>
            </w:r>
            <w:r w:rsidR="0011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0275" w:rsidRDefault="0011027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bookmarkStart w:id="1" w:name="_GoBack"/>
      <w:bookmarkEnd w:id="1"/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717999" w:rsidRPr="00717999" w:rsidRDefault="00717999" w:rsidP="000E2450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71799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РАБОЧАЯ ПРОГРАММА</w:t>
      </w:r>
    </w:p>
    <w:p w:rsidR="00717999" w:rsidRP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  <w:r w:rsidRPr="00717999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УЧЕБНО</w:t>
      </w:r>
      <w:r w:rsidR="00A96F2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ГО</w:t>
      </w:r>
      <w:r w:rsidRPr="00717999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ПРЕДМЕТ</w:t>
      </w:r>
      <w:r w:rsidR="00A96F2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А</w:t>
      </w:r>
      <w:r w:rsidRPr="00717999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717999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ХИМИЯ</w:t>
      </w:r>
      <w:r w:rsidRPr="00717999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»</w:t>
      </w: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0" w:type="auto"/>
        <w:jc w:val="center"/>
        <w:tblInd w:w="-992" w:type="dxa"/>
        <w:tblLook w:val="04A0" w:firstRow="1" w:lastRow="0" w:firstColumn="1" w:lastColumn="0" w:noHBand="0" w:noVBand="1"/>
      </w:tblPr>
      <w:tblGrid>
        <w:gridCol w:w="8897"/>
      </w:tblGrid>
      <w:tr w:rsidR="00717999" w:rsidRPr="00BB6A44" w:rsidTr="00EE3954">
        <w:trPr>
          <w:jc w:val="center"/>
        </w:trPr>
        <w:tc>
          <w:tcPr>
            <w:tcW w:w="8897" w:type="dxa"/>
          </w:tcPr>
          <w:p w:rsidR="00717999" w:rsidRPr="00717999" w:rsidRDefault="00717999" w:rsidP="000E245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</w:pPr>
            <w:r w:rsidRPr="00717999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zh-CN"/>
              </w:rPr>
              <w:t>Уровень освоения программы:</w:t>
            </w:r>
            <w:r w:rsidRPr="00717999"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 xml:space="preserve"> основное общее образование</w:t>
            </w:r>
          </w:p>
          <w:p w:rsidR="00717999" w:rsidRPr="00717999" w:rsidRDefault="00717999" w:rsidP="000E245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zh-CN"/>
              </w:rPr>
            </w:pPr>
          </w:p>
          <w:p w:rsidR="00717999" w:rsidRPr="00BB6A44" w:rsidRDefault="00717999" w:rsidP="000E245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71799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Срок реализации программы: </w:t>
            </w:r>
            <w:r w:rsidRPr="00717999"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>2 года</w:t>
            </w:r>
          </w:p>
          <w:p w:rsidR="00717999" w:rsidRPr="00BB6A44" w:rsidRDefault="00717999" w:rsidP="000E2450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BB6A44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Default="00717999" w:rsidP="000E2450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7999" w:rsidRPr="00717999" w:rsidRDefault="00717999" w:rsidP="000E245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lastRenderedPageBreak/>
        <w:t>г</w:t>
      </w:r>
      <w:r w:rsidRPr="00717999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. Норильск</w:t>
      </w:r>
    </w:p>
    <w:p w:rsidR="000E2450" w:rsidRDefault="000E2450" w:rsidP="000E2450">
      <w:pPr>
        <w:spacing w:after="0" w:line="264" w:lineRule="auto"/>
        <w:ind w:left="120" w:righ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block-24174684"/>
      <w:bookmarkEnd w:id="0"/>
    </w:p>
    <w:p w:rsidR="000E2450" w:rsidRDefault="000E2450" w:rsidP="000E2450">
      <w:pPr>
        <w:spacing w:after="0" w:line="264" w:lineRule="auto"/>
        <w:ind w:left="120" w:righ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20195" w:rsidRDefault="00F20195" w:rsidP="000E2450">
      <w:pPr>
        <w:spacing w:after="0" w:line="264" w:lineRule="auto"/>
        <w:ind w:left="120" w:righ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73161" w:rsidRPr="00956C3C" w:rsidRDefault="00813C9C" w:rsidP="000E2450">
      <w:pPr>
        <w:spacing w:after="0" w:line="264" w:lineRule="auto"/>
        <w:ind w:left="120" w:right="-284"/>
        <w:jc w:val="both"/>
        <w:rPr>
          <w:b/>
          <w:sz w:val="24"/>
          <w:szCs w:val="24"/>
          <w:lang w:val="ru-RU"/>
        </w:rPr>
      </w:pPr>
      <w:r w:rsidRPr="00956C3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17999" w:rsidRDefault="00717999" w:rsidP="000E2450">
      <w:pPr>
        <w:spacing w:before="100" w:beforeAutospacing="1" w:after="100" w:afterAutospacing="1" w:line="240" w:lineRule="auto"/>
        <w:ind w:left="360" w:right="-284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химия</w:t>
      </w:r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рабочая программа) – часть основной образовательной программы</w:t>
      </w:r>
      <w:r w:rsidRPr="007179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717999" w:rsidRPr="00717999" w:rsidRDefault="00717999" w:rsidP="000E2450">
      <w:pPr>
        <w:spacing w:before="100" w:beforeAutospacing="1" w:after="100" w:afterAutospacing="1" w:line="240" w:lineRule="auto"/>
        <w:ind w:left="360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1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17999" w:rsidRPr="0010310E" w:rsidRDefault="00717999" w:rsidP="000E2450">
      <w:pPr>
        <w:pStyle w:val="ae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717999" w:rsidRPr="005A1DCF" w:rsidRDefault="00717999" w:rsidP="000E2450">
      <w:pPr>
        <w:pStyle w:val="ae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A1DC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образования;</w:t>
      </w:r>
    </w:p>
    <w:p w:rsidR="00717999" w:rsidRPr="005A1DCF" w:rsidRDefault="00717999" w:rsidP="000E2450">
      <w:pPr>
        <w:pStyle w:val="ae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ООО-2021);</w:t>
      </w:r>
    </w:p>
    <w:p w:rsidR="00717999" w:rsidRPr="005A1DCF" w:rsidRDefault="00717999" w:rsidP="000E2450">
      <w:pPr>
        <w:pStyle w:val="ae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18.05.2023 № 370;</w:t>
      </w:r>
    </w:p>
    <w:p w:rsidR="00717999" w:rsidRPr="00415973" w:rsidRDefault="00717999" w:rsidP="000E2450">
      <w:pPr>
        <w:pStyle w:val="ae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450" w:rsidRDefault="000E2450" w:rsidP="000E2450">
      <w:pPr>
        <w:spacing w:after="0" w:line="240" w:lineRule="auto"/>
        <w:ind w:right="-284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174687"/>
      <w:bookmarkEnd w:id="2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 вклад в формирование мышления и творческих способностей обучающихся, навыков их самостоятельной учебной деятельности, экспериментальных и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исследовательских умений, необходимых как в повседневной жизни, так и в профессиональной деятельности;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9012e5c9-2e66-40e9-9799-caf6f2595164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:rsidR="0063578F" w:rsidRPr="00AD6353" w:rsidRDefault="0063578F" w:rsidP="006357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578F" w:rsidRPr="00AD6353" w:rsidRDefault="0063578F" w:rsidP="006357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174685"/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гидроксида меди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изучение способов разделения смесей: с помощью магнита, фильтрование, выпаривание, дистилляция,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качественной реакции на сульфат-ион и наблюдение признака её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AD635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AD635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bookmarkEnd w:id="5"/>
    <w:p w:rsidR="0063578F" w:rsidRDefault="0063578F" w:rsidP="0063578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578F" w:rsidRPr="00AD6353" w:rsidRDefault="0063578F" w:rsidP="006357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59"/>
      <w:bookmarkEnd w:id="6"/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63578F" w:rsidRPr="00AD6353" w:rsidRDefault="0063578F" w:rsidP="0063578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3578F" w:rsidRPr="00AD6353" w:rsidRDefault="0063578F" w:rsidP="006357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D63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3578F" w:rsidRPr="00AD6353" w:rsidRDefault="0063578F" w:rsidP="0063578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</w:t>
      </w:r>
      <w:r w:rsidRPr="00AD63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научные методы познания – наблюдение, измерение, моделирование, эксперимент (реальный и мысленный).</w:t>
      </w:r>
      <w:proofErr w:type="gramEnd"/>
    </w:p>
    <w:p w:rsidR="00173161" w:rsidRPr="000E2450" w:rsidRDefault="00173161" w:rsidP="000E2450">
      <w:pPr>
        <w:spacing w:line="240" w:lineRule="auto"/>
        <w:ind w:right="-284"/>
        <w:rPr>
          <w:sz w:val="24"/>
          <w:szCs w:val="24"/>
          <w:lang w:val="ru-RU"/>
        </w:rPr>
        <w:sectPr w:rsidR="00173161" w:rsidRPr="000E2450" w:rsidSect="00F20195">
          <w:footerReference w:type="default" r:id="rId8"/>
          <w:pgSz w:w="11906" w:h="16383"/>
          <w:pgMar w:top="709" w:right="850" w:bottom="851" w:left="1701" w:header="720" w:footer="720" w:gutter="0"/>
          <w:cols w:space="720"/>
          <w:titlePg/>
          <w:docGrid w:linePitch="299"/>
        </w:sectPr>
      </w:pPr>
    </w:p>
    <w:p w:rsidR="00173161" w:rsidRPr="00717999" w:rsidRDefault="001E063B" w:rsidP="00717999">
      <w:pPr>
        <w:spacing w:after="0" w:line="240" w:lineRule="auto"/>
        <w:ind w:left="120"/>
        <w:rPr>
          <w:sz w:val="24"/>
          <w:szCs w:val="24"/>
        </w:rPr>
      </w:pPr>
      <w:bookmarkStart w:id="9" w:name="block-24174682"/>
      <w:bookmarkEnd w:id="3"/>
      <w:r w:rsidRPr="007179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1799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73161" w:rsidRPr="00717999" w:rsidRDefault="001E063B" w:rsidP="00717999">
      <w:pPr>
        <w:spacing w:after="0" w:line="240" w:lineRule="auto"/>
        <w:ind w:left="120"/>
        <w:rPr>
          <w:sz w:val="24"/>
          <w:szCs w:val="24"/>
        </w:rPr>
      </w:pPr>
      <w:r w:rsidRPr="00717999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173161" w:rsidRPr="007179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73161" w:rsidRPr="00717999" w:rsidRDefault="00173161" w:rsidP="00717999">
      <w:pPr>
        <w:spacing w:line="240" w:lineRule="auto"/>
        <w:rPr>
          <w:sz w:val="24"/>
          <w:szCs w:val="24"/>
        </w:rPr>
        <w:sectPr w:rsidR="00173161" w:rsidRPr="0071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61" w:rsidRPr="00717999" w:rsidRDefault="001E063B" w:rsidP="00717999">
      <w:pPr>
        <w:spacing w:after="0" w:line="240" w:lineRule="auto"/>
        <w:ind w:left="120"/>
        <w:rPr>
          <w:sz w:val="24"/>
          <w:szCs w:val="24"/>
        </w:rPr>
      </w:pPr>
      <w:r w:rsidRPr="0071799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173161" w:rsidRPr="007179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3161" w:rsidRPr="00717999" w:rsidRDefault="00173161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161" w:rsidRPr="0037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9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173161" w:rsidRPr="00717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E063B" w:rsidP="0071799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17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3161" w:rsidRPr="00717999" w:rsidRDefault="00173161" w:rsidP="007179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73161" w:rsidRPr="00717999" w:rsidRDefault="00173161" w:rsidP="00717999">
      <w:pPr>
        <w:spacing w:line="240" w:lineRule="auto"/>
        <w:rPr>
          <w:sz w:val="24"/>
          <w:szCs w:val="24"/>
        </w:rPr>
        <w:sectPr w:rsidR="00173161" w:rsidRPr="0071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7E4C18" w:rsidRPr="00956C3C" w:rsidRDefault="007E4C18" w:rsidP="007E4C18">
      <w:pPr>
        <w:spacing w:after="0" w:line="240" w:lineRule="auto"/>
        <w:ind w:left="120"/>
        <w:rPr>
          <w:b/>
          <w:sz w:val="24"/>
          <w:szCs w:val="24"/>
          <w:lang w:val="ru-RU"/>
        </w:rPr>
      </w:pPr>
      <w:r w:rsidRPr="00956C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E4C18" w:rsidRPr="00956C3C" w:rsidRDefault="007E4C18" w:rsidP="007E4C18">
      <w:pPr>
        <w:spacing w:after="0" w:line="240" w:lineRule="auto"/>
        <w:ind w:left="120"/>
        <w:rPr>
          <w:b/>
          <w:sz w:val="24"/>
          <w:szCs w:val="24"/>
          <w:lang w:val="ru-RU"/>
        </w:rPr>
      </w:pPr>
      <w:r w:rsidRPr="00956C3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E4C18" w:rsidRPr="007E4C18" w:rsidRDefault="007E4C18" w:rsidP="007E4C18">
      <w:pPr>
        <w:spacing w:after="0" w:line="240" w:lineRule="auto"/>
        <w:ind w:left="120"/>
        <w:rPr>
          <w:sz w:val="24"/>
          <w:szCs w:val="24"/>
          <w:lang w:val="ru-RU"/>
        </w:rPr>
      </w:pPr>
      <w:r w:rsidRPr="007E4C18">
        <w:rPr>
          <w:rFonts w:ascii="Times New Roman" w:hAnsi="Times New Roman"/>
          <w:color w:val="000000"/>
          <w:sz w:val="24"/>
          <w:szCs w:val="24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7E4C18">
        <w:rPr>
          <w:sz w:val="24"/>
          <w:szCs w:val="24"/>
          <w:lang w:val="ru-RU"/>
        </w:rPr>
        <w:br/>
      </w:r>
      <w:r w:rsidRPr="007E4C1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Start w:id="10" w:name="bd05d80c-fcad-45de-a028-b236b74fbaf0"/>
      <w:bookmarkEnd w:id="10"/>
    </w:p>
    <w:p w:rsidR="007E4C18" w:rsidRPr="007E4C18" w:rsidRDefault="007E4C18" w:rsidP="007E4C1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4C18" w:rsidRPr="00956C3C" w:rsidRDefault="007E4C18" w:rsidP="007E4C18">
      <w:pPr>
        <w:spacing w:after="0" w:line="240" w:lineRule="auto"/>
        <w:ind w:left="120"/>
        <w:rPr>
          <w:b/>
          <w:sz w:val="24"/>
          <w:szCs w:val="24"/>
          <w:lang w:val="ru-RU"/>
        </w:rPr>
      </w:pPr>
      <w:r w:rsidRPr="00956C3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E4C18" w:rsidRDefault="007E4C18" w:rsidP="007E4C1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7E4C18">
        <w:rPr>
          <w:rFonts w:ascii="Times New Roman" w:hAnsi="Times New Roman"/>
          <w:color w:val="000000"/>
          <w:sz w:val="24"/>
          <w:szCs w:val="24"/>
        </w:rPr>
        <w:t>Библиотека</w:t>
      </w:r>
      <w:proofErr w:type="spellEnd"/>
      <w:r w:rsidRPr="007E4C18">
        <w:rPr>
          <w:rFonts w:ascii="Times New Roman" w:hAnsi="Times New Roman"/>
          <w:color w:val="000000"/>
          <w:sz w:val="24"/>
          <w:szCs w:val="24"/>
        </w:rPr>
        <w:t xml:space="preserve"> ЦОК</w:t>
      </w:r>
      <w:r w:rsidRPr="007E4C18">
        <w:rPr>
          <w:sz w:val="24"/>
          <w:szCs w:val="24"/>
        </w:rPr>
        <w:br/>
      </w:r>
      <w:r w:rsidRPr="007E4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4C18">
        <w:rPr>
          <w:rFonts w:ascii="Times New Roman" w:hAnsi="Times New Roman"/>
          <w:color w:val="000000"/>
          <w:sz w:val="24"/>
          <w:szCs w:val="24"/>
        </w:rPr>
        <w:t>Якласс</w:t>
      </w:r>
      <w:proofErr w:type="spellEnd"/>
      <w:r w:rsidRPr="007E4C18">
        <w:rPr>
          <w:sz w:val="24"/>
          <w:szCs w:val="24"/>
        </w:rPr>
        <w:br/>
      </w:r>
      <w:bookmarkStart w:id="11" w:name="90de4b5a-88fc-4f80-ab94-3d9ac9d5e251"/>
      <w:r w:rsidRPr="007E4C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4C18">
        <w:rPr>
          <w:rFonts w:ascii="Times New Roman" w:hAnsi="Times New Roman"/>
          <w:color w:val="000000"/>
          <w:sz w:val="24"/>
          <w:szCs w:val="24"/>
        </w:rPr>
        <w:t>Skysmart</w:t>
      </w:r>
      <w:bookmarkStart w:id="12" w:name="block-24174688"/>
      <w:bookmarkEnd w:id="11"/>
      <w:bookmarkEnd w:id="12"/>
      <w:proofErr w:type="spellEnd"/>
    </w:p>
    <w:p w:rsidR="001E063B" w:rsidRDefault="001E063B"/>
    <w:sectPr w:rsidR="001E06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78" w:rsidRDefault="00483278" w:rsidP="000E2450">
      <w:pPr>
        <w:spacing w:after="0" w:line="240" w:lineRule="auto"/>
      </w:pPr>
      <w:r>
        <w:separator/>
      </w:r>
    </w:p>
  </w:endnote>
  <w:endnote w:type="continuationSeparator" w:id="0">
    <w:p w:rsidR="00483278" w:rsidRDefault="00483278" w:rsidP="000E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7651"/>
      <w:docPartObj>
        <w:docPartGallery w:val="Page Numbers (Bottom of Page)"/>
        <w:docPartUnique/>
      </w:docPartObj>
    </w:sdtPr>
    <w:sdtEndPr/>
    <w:sdtContent>
      <w:p w:rsidR="000E2450" w:rsidRDefault="000E24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9D" w:rsidRPr="00375D9D">
          <w:rPr>
            <w:noProof/>
            <w:lang w:val="ru-RU"/>
          </w:rPr>
          <w:t>21</w:t>
        </w:r>
        <w:r>
          <w:fldChar w:fldCharType="end"/>
        </w:r>
      </w:p>
    </w:sdtContent>
  </w:sdt>
  <w:p w:rsidR="000E2450" w:rsidRDefault="000E24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78" w:rsidRDefault="00483278" w:rsidP="000E2450">
      <w:pPr>
        <w:spacing w:after="0" w:line="240" w:lineRule="auto"/>
      </w:pPr>
      <w:r>
        <w:separator/>
      </w:r>
    </w:p>
  </w:footnote>
  <w:footnote w:type="continuationSeparator" w:id="0">
    <w:p w:rsidR="00483278" w:rsidRDefault="00483278" w:rsidP="000E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4A3"/>
    <w:multiLevelType w:val="multilevel"/>
    <w:tmpl w:val="B6F09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3263E"/>
    <w:multiLevelType w:val="multilevel"/>
    <w:tmpl w:val="7E90F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3161"/>
    <w:rsid w:val="000E2450"/>
    <w:rsid w:val="00110275"/>
    <w:rsid w:val="00173161"/>
    <w:rsid w:val="001E063B"/>
    <w:rsid w:val="00205216"/>
    <w:rsid w:val="00375D9D"/>
    <w:rsid w:val="00483278"/>
    <w:rsid w:val="004E62CB"/>
    <w:rsid w:val="0063578F"/>
    <w:rsid w:val="00717999"/>
    <w:rsid w:val="007E4C18"/>
    <w:rsid w:val="00813C9C"/>
    <w:rsid w:val="00935127"/>
    <w:rsid w:val="00956C3C"/>
    <w:rsid w:val="00A96F2D"/>
    <w:rsid w:val="00F20195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717999"/>
    <w:pPr>
      <w:spacing w:after="0" w:line="240" w:lineRule="auto"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0E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2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7269</Words>
  <Characters>41439</Characters>
  <Application>Microsoft Office Word</Application>
  <DocSecurity>0</DocSecurity>
  <Lines>345</Lines>
  <Paragraphs>97</Paragraphs>
  <ScaleCrop>false</ScaleCrop>
  <Company/>
  <LinksUpToDate>false</LinksUpToDate>
  <CharactersWithSpaces>48611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Гимназия48</cp:lastModifiedBy>
  <cp:revision>17</cp:revision>
  <dcterms:created xsi:type="dcterms:W3CDTF">2023-09-22T14:52:00Z</dcterms:created>
  <dcterms:modified xsi:type="dcterms:W3CDTF">2024-10-02T05:17:00Z</dcterms:modified>
</cp:coreProperties>
</file>