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692" w:type="dxa"/>
        <w:tblInd w:w="-459" w:type="dxa"/>
        <w:tblLook w:val="04A0" w:firstRow="1" w:lastRow="0" w:firstColumn="1" w:lastColumn="0" w:noHBand="0" w:noVBand="1"/>
      </w:tblPr>
      <w:tblGrid>
        <w:gridCol w:w="718"/>
        <w:gridCol w:w="1618"/>
        <w:gridCol w:w="3110"/>
        <w:gridCol w:w="4547"/>
        <w:gridCol w:w="1332"/>
        <w:gridCol w:w="2568"/>
        <w:gridCol w:w="1799"/>
      </w:tblGrid>
      <w:tr w:rsidR="001B25FF" w:rsidTr="008A0DB2">
        <w:tc>
          <w:tcPr>
            <w:tcW w:w="728" w:type="dxa"/>
          </w:tcPr>
          <w:p w:rsidR="008A0DB2" w:rsidRPr="00351110" w:rsidRDefault="008A0DB2" w:rsidP="00351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21" w:type="dxa"/>
          </w:tcPr>
          <w:p w:rsidR="008A0DB2" w:rsidRDefault="008A0DB2" w:rsidP="00351110">
            <w:pPr>
              <w:jc w:val="center"/>
              <w:rPr>
                <w:rFonts w:ascii="Times New Roman" w:hAnsi="Times New Roman" w:cs="Times New Roman"/>
              </w:rPr>
            </w:pPr>
            <w:r w:rsidRPr="00351110">
              <w:rPr>
                <w:rFonts w:ascii="Times New Roman" w:hAnsi="Times New Roman" w:cs="Times New Roman"/>
              </w:rPr>
              <w:t>№</w:t>
            </w:r>
          </w:p>
          <w:p w:rsidR="008A0DB2" w:rsidRPr="00351110" w:rsidRDefault="008A0DB2" w:rsidP="00351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предписания</w:t>
            </w:r>
          </w:p>
        </w:tc>
        <w:tc>
          <w:tcPr>
            <w:tcW w:w="3164" w:type="dxa"/>
          </w:tcPr>
          <w:p w:rsidR="008A0DB2" w:rsidRPr="00351110" w:rsidRDefault="008A0DB2" w:rsidP="00351110">
            <w:pPr>
              <w:jc w:val="center"/>
              <w:rPr>
                <w:rFonts w:ascii="Times New Roman" w:hAnsi="Times New Roman" w:cs="Times New Roman"/>
              </w:rPr>
            </w:pPr>
            <w:r w:rsidRPr="003511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Наименование государственного органа осуществляющего функции контроля (надзора)</w:t>
            </w:r>
          </w:p>
        </w:tc>
        <w:tc>
          <w:tcPr>
            <w:tcW w:w="4653" w:type="dxa"/>
          </w:tcPr>
          <w:p w:rsidR="008A0DB2" w:rsidRPr="008A0DB2" w:rsidRDefault="008A0DB2" w:rsidP="00351110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0DB2">
              <w:rPr>
                <w:rFonts w:ascii="Roboto" w:hAnsi="Roboto"/>
                <w:bCs/>
                <w:color w:val="000000"/>
                <w:sz w:val="21"/>
                <w:szCs w:val="21"/>
                <w:shd w:val="clear" w:color="auto" w:fill="AEDDEA"/>
              </w:rPr>
              <w:t>План (тема) контрольного мероприятия</w:t>
            </w:r>
          </w:p>
        </w:tc>
        <w:tc>
          <w:tcPr>
            <w:tcW w:w="1333" w:type="dxa"/>
          </w:tcPr>
          <w:p w:rsidR="008A0DB2" w:rsidRPr="00351110" w:rsidRDefault="008A0DB2" w:rsidP="00351110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Период проведения</w:t>
            </w:r>
          </w:p>
        </w:tc>
        <w:tc>
          <w:tcPr>
            <w:tcW w:w="2593" w:type="dxa"/>
          </w:tcPr>
          <w:p w:rsidR="008A0DB2" w:rsidRPr="00351110" w:rsidRDefault="008A0DB2" w:rsidP="00351110">
            <w:pPr>
              <w:jc w:val="center"/>
              <w:rPr>
                <w:rFonts w:ascii="Times New Roman" w:hAnsi="Times New Roman" w:cs="Times New Roman"/>
              </w:rPr>
            </w:pPr>
            <w:r w:rsidRPr="003511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Сроки выполнения предписаний</w:t>
            </w:r>
          </w:p>
        </w:tc>
        <w:tc>
          <w:tcPr>
            <w:tcW w:w="1800" w:type="dxa"/>
          </w:tcPr>
          <w:p w:rsidR="008A0DB2" w:rsidRPr="00351110" w:rsidRDefault="008A0DB2" w:rsidP="00351110">
            <w:pPr>
              <w:jc w:val="center"/>
              <w:rPr>
                <w:rFonts w:ascii="Times New Roman" w:hAnsi="Times New Roman" w:cs="Times New Roman"/>
              </w:rPr>
            </w:pPr>
            <w:r w:rsidRPr="003511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Отметка о выполнении</w:t>
            </w:r>
          </w:p>
        </w:tc>
      </w:tr>
      <w:tr w:rsidR="001B25FF" w:rsidTr="008A0DB2">
        <w:tc>
          <w:tcPr>
            <w:tcW w:w="728" w:type="dxa"/>
          </w:tcPr>
          <w:p w:rsidR="008A0DB2" w:rsidRPr="00351110" w:rsidRDefault="008A0DB2" w:rsidP="00351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dxa"/>
          </w:tcPr>
          <w:p w:rsidR="008A0DB2" w:rsidRPr="00EA3ED9" w:rsidRDefault="00EA3ED9" w:rsidP="00351110">
            <w:pPr>
              <w:jc w:val="center"/>
              <w:rPr>
                <w:rFonts w:ascii="Roboto" w:hAnsi="Roboto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EA3ED9">
              <w:rPr>
                <w:rFonts w:ascii="Roboto" w:hAnsi="Roboto"/>
                <w:bCs/>
                <w:color w:val="000000"/>
                <w:sz w:val="21"/>
                <w:szCs w:val="21"/>
                <w:shd w:val="clear" w:color="auto" w:fill="FFFFFF"/>
              </w:rPr>
              <w:t>07-01-2024 от 23.06.2024</w:t>
            </w:r>
          </w:p>
        </w:tc>
        <w:tc>
          <w:tcPr>
            <w:tcW w:w="3164" w:type="dxa"/>
          </w:tcPr>
          <w:p w:rsidR="008A0DB2" w:rsidRPr="008A0DB2" w:rsidRDefault="008A0DB2" w:rsidP="00351110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0DB2">
              <w:rPr>
                <w:rFonts w:ascii="Roboto" w:hAnsi="Roboto"/>
                <w:bCs/>
                <w:color w:val="000000"/>
                <w:sz w:val="21"/>
                <w:szCs w:val="21"/>
                <w:shd w:val="clear" w:color="auto" w:fill="FFFFFF"/>
              </w:rPr>
              <w:t>Прокуратура города Норильска Красноярского края</w:t>
            </w:r>
          </w:p>
        </w:tc>
        <w:tc>
          <w:tcPr>
            <w:tcW w:w="4653" w:type="dxa"/>
          </w:tcPr>
          <w:p w:rsidR="008A0DB2" w:rsidRDefault="008A0DB2" w:rsidP="00351110">
            <w:pPr>
              <w:jc w:val="center"/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Комиссионная проверка соблюдения требований антитеррористической защищённости</w:t>
            </w:r>
          </w:p>
        </w:tc>
        <w:tc>
          <w:tcPr>
            <w:tcW w:w="1333" w:type="dxa"/>
          </w:tcPr>
          <w:p w:rsidR="008A0DB2" w:rsidRDefault="008A0DB2" w:rsidP="008A0DB2">
            <w:pPr>
              <w:jc w:val="center"/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31.05.2024</w:t>
            </w:r>
          </w:p>
        </w:tc>
        <w:tc>
          <w:tcPr>
            <w:tcW w:w="2593" w:type="dxa"/>
          </w:tcPr>
          <w:p w:rsidR="008A0DB2" w:rsidRPr="00351110" w:rsidRDefault="008A0DB2" w:rsidP="00351110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Срок исполнения продлён до 03.07.2025 года</w:t>
            </w:r>
          </w:p>
        </w:tc>
        <w:tc>
          <w:tcPr>
            <w:tcW w:w="1800" w:type="dxa"/>
          </w:tcPr>
          <w:p w:rsidR="008A0DB2" w:rsidRPr="00351110" w:rsidRDefault="008A0DB2" w:rsidP="00351110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Требуется финансирование</w:t>
            </w:r>
          </w:p>
        </w:tc>
      </w:tr>
      <w:tr w:rsidR="001B25FF" w:rsidTr="008A0DB2">
        <w:tc>
          <w:tcPr>
            <w:tcW w:w="728" w:type="dxa"/>
          </w:tcPr>
          <w:p w:rsidR="008A0DB2" w:rsidRPr="00351110" w:rsidRDefault="008A0DB2" w:rsidP="00351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1" w:type="dxa"/>
          </w:tcPr>
          <w:p w:rsidR="008A0DB2" w:rsidRPr="00351110" w:rsidRDefault="001B25FF" w:rsidP="001B25F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/н, согласно Плану проведения проверок выполнения обязательств сторонами акта социального партнёрства в 2024 г., утверждённым заместителем начальника Управления по персоналу города Норильска от 14.12.2023 </w:t>
            </w:r>
          </w:p>
        </w:tc>
        <w:tc>
          <w:tcPr>
            <w:tcW w:w="3164" w:type="dxa"/>
          </w:tcPr>
          <w:p w:rsidR="008A0DB2" w:rsidRPr="008A0DB2" w:rsidRDefault="008A0DB2" w:rsidP="00351110">
            <w:pPr>
              <w:jc w:val="center"/>
              <w:rPr>
                <w:rFonts w:ascii="Roboto" w:hAnsi="Roboto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8A0DB2">
              <w:rPr>
                <w:rFonts w:ascii="Roboto" w:hAnsi="Roboto"/>
                <w:bCs/>
                <w:color w:val="000000"/>
                <w:sz w:val="21"/>
                <w:szCs w:val="21"/>
                <w:shd w:val="clear" w:color="auto" w:fill="FFFFFF"/>
              </w:rPr>
              <w:t>Администрация города Норильска Управление по персоналу</w:t>
            </w:r>
          </w:p>
        </w:tc>
        <w:tc>
          <w:tcPr>
            <w:tcW w:w="4653" w:type="dxa"/>
          </w:tcPr>
          <w:p w:rsidR="008A0DB2" w:rsidRDefault="008A0DB2" w:rsidP="00351110">
            <w:pPr>
              <w:jc w:val="center"/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На основании постановления Правительства Красноярского края от 30.08.2016 № 430-п «Об утверждении Порядка уведомительной регистрации краевых и территориальных соглашений, коллективных договоров, изменений и дополнений к ним, осуществления </w:t>
            </w:r>
            <w:proofErr w:type="gramStart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контроля за</w:t>
            </w:r>
            <w:proofErr w:type="gramEnd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 их выполнением»</w:t>
            </w:r>
          </w:p>
        </w:tc>
        <w:tc>
          <w:tcPr>
            <w:tcW w:w="1333" w:type="dxa"/>
          </w:tcPr>
          <w:p w:rsidR="008A0DB2" w:rsidRDefault="008A0DB2" w:rsidP="00351110">
            <w:pPr>
              <w:jc w:val="center"/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12.11.2024 - 18.11.2024</w:t>
            </w:r>
          </w:p>
        </w:tc>
        <w:tc>
          <w:tcPr>
            <w:tcW w:w="2593" w:type="dxa"/>
          </w:tcPr>
          <w:p w:rsidR="008A0DB2" w:rsidRDefault="008A0DB2" w:rsidP="008A0DB2">
            <w:pPr>
              <w:jc w:val="both"/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По результатам проверки выполнения обязательств по вышеуказанным пунктам Коллективного договора МАОУ "Гимназия № 48" нарушений не выявлено.</w:t>
            </w:r>
          </w:p>
        </w:tc>
        <w:tc>
          <w:tcPr>
            <w:tcW w:w="1800" w:type="dxa"/>
          </w:tcPr>
          <w:p w:rsidR="008A0DB2" w:rsidRDefault="008A0DB2" w:rsidP="00351110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</w:tr>
      <w:tr w:rsidR="001B25FF" w:rsidTr="008A0DB2">
        <w:tc>
          <w:tcPr>
            <w:tcW w:w="728" w:type="dxa"/>
          </w:tcPr>
          <w:p w:rsidR="008A0DB2" w:rsidRPr="00351110" w:rsidRDefault="008A0DB2" w:rsidP="00351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1" w:type="dxa"/>
          </w:tcPr>
          <w:p w:rsidR="008A0DB2" w:rsidRPr="00351110" w:rsidRDefault="00E85FE2" w:rsidP="00351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КСП-007-885 от 14.11.2024</w:t>
            </w:r>
          </w:p>
        </w:tc>
        <w:tc>
          <w:tcPr>
            <w:tcW w:w="3164" w:type="dxa"/>
          </w:tcPr>
          <w:p w:rsidR="008A0DB2" w:rsidRPr="008A0DB2" w:rsidRDefault="008A0DB2" w:rsidP="00351110">
            <w:pPr>
              <w:jc w:val="center"/>
              <w:rPr>
                <w:rFonts w:ascii="Roboto" w:hAnsi="Roboto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8A0DB2">
              <w:rPr>
                <w:rFonts w:ascii="Roboto" w:hAnsi="Roboto"/>
                <w:bCs/>
                <w:color w:val="000000"/>
                <w:sz w:val="21"/>
                <w:szCs w:val="21"/>
                <w:shd w:val="clear" w:color="auto" w:fill="FFFFFF"/>
              </w:rPr>
              <w:t>Контрольно-счётная палата города Норильска</w:t>
            </w:r>
          </w:p>
        </w:tc>
        <w:tc>
          <w:tcPr>
            <w:tcW w:w="4653" w:type="dxa"/>
          </w:tcPr>
          <w:p w:rsidR="008A0DB2" w:rsidRDefault="008A0DB2" w:rsidP="00351110">
            <w:pPr>
              <w:jc w:val="center"/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Проверка законности, результативности (эффективности и экономности) использования средств, предусмотренных на ремонтные работы объектов муниципальной собственности, выполненные в рамках реализации муниципальных программ «Развитие образования», «Развитие культуры», «Развитие физической культура и спорта»</w:t>
            </w:r>
          </w:p>
        </w:tc>
        <w:tc>
          <w:tcPr>
            <w:tcW w:w="1333" w:type="dxa"/>
          </w:tcPr>
          <w:p w:rsidR="008A0DB2" w:rsidRDefault="008A0DB2" w:rsidP="00351110">
            <w:pPr>
              <w:jc w:val="center"/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14.11.2024 - 12.02.2025</w:t>
            </w:r>
          </w:p>
        </w:tc>
        <w:tc>
          <w:tcPr>
            <w:tcW w:w="2593" w:type="dxa"/>
          </w:tcPr>
          <w:p w:rsidR="008A0DB2" w:rsidRDefault="008A0DB2" w:rsidP="00351110">
            <w:pPr>
              <w:jc w:val="center"/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В ходе контрольного мероприятия установлено, что MAO</w:t>
            </w:r>
            <w:proofErr w:type="gramStart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У</w:t>
            </w:r>
            <w:proofErr w:type="gramEnd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 «Гимназия № 48» осуществило закупку радиаторов отопления в объеме, соответствующем текущему ремонту централизованной системы отопления Здания MAOУ «Гимназия №48». Согласно п. 3.2 Порядка взаимодействия, </w:t>
            </w: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lastRenderedPageBreak/>
              <w:t>Акт о техническом состоянии инженерных систем и коммуникаций зданий, инженерного оборудования, конструкций или здания в целом, с выводами о необходимости проведения тех или иных мероприятий по ремонту или реконструкции обследуемого здания, утвержденный главным инженером MK</w:t>
            </w:r>
            <w:proofErr w:type="gramStart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У</w:t>
            </w:r>
            <w:proofErr w:type="gramEnd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УКРиС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», является основанием для проведения ремонтных работ. Однако соответствующий акт, свидетельствующий о необходимости ремонта система отопления или замены радиаторов отопления в Здании MAO</w:t>
            </w:r>
            <w:proofErr w:type="gramStart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У</w:t>
            </w:r>
            <w:proofErr w:type="gramEnd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 «Гимназия № 48» не издавался. Так же в ходе контрольного мероприятия уставлено, что замена радиаторов отопления осуществлялась силами </w:t>
            </w:r>
            <w:proofErr w:type="gramStart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M</w:t>
            </w:r>
            <w:proofErr w:type="gramEnd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УП TПO «</w:t>
            </w:r>
            <w:proofErr w:type="spellStart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ТоргСервис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» в рамках исполнения договора по комплексному техническому обслуживанию инженерных систем указанного здания. При этом замена радиаторов осуществлялась с </w:t>
            </w: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lastRenderedPageBreak/>
              <w:t xml:space="preserve">нарушением </w:t>
            </w:r>
            <w:proofErr w:type="gramStart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M</w:t>
            </w:r>
            <w:proofErr w:type="gramEnd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УП TПO «</w:t>
            </w:r>
            <w:proofErr w:type="spellStart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ТоргСервис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» минимально необходимых требований к системе инженерно- технического обеспечения объекта, требований стандарта. Так как, MAO</w:t>
            </w:r>
            <w:proofErr w:type="gramStart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У</w:t>
            </w:r>
            <w:proofErr w:type="gramEnd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 «Гимназия N 48» закуплены только 12 секционные радиаторы биметаллические CTK 80x500, соответственно MУП TПO «</w:t>
            </w:r>
            <w:proofErr w:type="spellStart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Торгсервис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» при их установке на объекте, осуществляет их перегруппировку. Установка новых радиаторов подтверждено наряд-заданий аварийной службы </w:t>
            </w:r>
            <w:proofErr w:type="gramStart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M</w:t>
            </w:r>
            <w:proofErr w:type="gramEnd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УП TПO «</w:t>
            </w:r>
            <w:proofErr w:type="spellStart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Торгсервис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». По результатам рассмотрения наряд-заданий аварийной службы установлено, что в описании перечня и </w:t>
            </w:r>
            <w:proofErr w:type="gramStart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объема</w:t>
            </w:r>
            <w:proofErr w:type="gramEnd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 фактически выполненных MYП TПO «</w:t>
            </w:r>
            <w:proofErr w:type="spellStart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Торгсервис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» работ, при перегруппировке (переборке) радиаторов, отсутствует (не указана) информация о выполненных испытаниях гидростатическим методом под давлением данных отопительных приборов.</w:t>
            </w:r>
          </w:p>
        </w:tc>
        <w:tc>
          <w:tcPr>
            <w:tcW w:w="1800" w:type="dxa"/>
          </w:tcPr>
          <w:p w:rsidR="008A0DB2" w:rsidRDefault="008A0DB2" w:rsidP="00351110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Срок устранения до 31.05.2025</w:t>
            </w:r>
          </w:p>
        </w:tc>
      </w:tr>
      <w:tr w:rsidR="001B25FF" w:rsidTr="008A0DB2">
        <w:tc>
          <w:tcPr>
            <w:tcW w:w="728" w:type="dxa"/>
          </w:tcPr>
          <w:p w:rsidR="008A0DB2" w:rsidRDefault="008A0DB2" w:rsidP="00351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E85F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1" w:type="dxa"/>
          </w:tcPr>
          <w:p w:rsidR="008A0DB2" w:rsidRDefault="00E85FE2" w:rsidP="00351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23781 от 24.12.2024</w:t>
            </w:r>
          </w:p>
          <w:p w:rsidR="00E85FE2" w:rsidRPr="00351110" w:rsidRDefault="00E85FE2" w:rsidP="00351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</w:tcPr>
          <w:p w:rsidR="008A0DB2" w:rsidRPr="008A0DB2" w:rsidRDefault="008A0DB2" w:rsidP="00351110">
            <w:pPr>
              <w:jc w:val="center"/>
              <w:rPr>
                <w:rFonts w:ascii="Roboto" w:hAnsi="Roboto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8A0DB2">
              <w:rPr>
                <w:rFonts w:ascii="Roboto" w:hAnsi="Roboto"/>
                <w:bCs/>
                <w:color w:val="000000"/>
                <w:sz w:val="21"/>
                <w:szCs w:val="21"/>
                <w:shd w:val="clear" w:color="auto" w:fill="FFFFFF"/>
              </w:rPr>
              <w:t xml:space="preserve">Управление Федеральной службы по надзору в сфере защиты прав потребителей и благополучия человека по Красноярскому краю (Управление </w:t>
            </w:r>
            <w:proofErr w:type="spellStart"/>
            <w:r w:rsidRPr="008A0DB2">
              <w:rPr>
                <w:rFonts w:ascii="Roboto" w:hAnsi="Roboto"/>
                <w:bCs/>
                <w:color w:val="000000"/>
                <w:sz w:val="21"/>
                <w:szCs w:val="21"/>
                <w:shd w:val="clear" w:color="auto" w:fill="FFFFFF"/>
              </w:rPr>
              <w:t>Роспотребнадзора</w:t>
            </w:r>
            <w:proofErr w:type="spellEnd"/>
            <w:r w:rsidRPr="008A0DB2">
              <w:rPr>
                <w:rFonts w:ascii="Roboto" w:hAnsi="Roboto"/>
                <w:bCs/>
                <w:color w:val="000000"/>
                <w:sz w:val="21"/>
                <w:szCs w:val="21"/>
                <w:shd w:val="clear" w:color="auto" w:fill="FFFFFF"/>
              </w:rPr>
              <w:t xml:space="preserve"> по Красноярскому краю)</w:t>
            </w:r>
          </w:p>
        </w:tc>
        <w:tc>
          <w:tcPr>
            <w:tcW w:w="4653" w:type="dxa"/>
          </w:tcPr>
          <w:p w:rsidR="008A0DB2" w:rsidRDefault="00B72945" w:rsidP="00351110">
            <w:pPr>
              <w:jc w:val="center"/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Профилактический визит</w:t>
            </w:r>
          </w:p>
        </w:tc>
        <w:tc>
          <w:tcPr>
            <w:tcW w:w="1333" w:type="dxa"/>
          </w:tcPr>
          <w:p w:rsidR="008A0DB2" w:rsidRDefault="00B72945" w:rsidP="00B72945">
            <w:pPr>
              <w:jc w:val="center"/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16.12.2024- 24.12.2024</w:t>
            </w:r>
          </w:p>
        </w:tc>
        <w:tc>
          <w:tcPr>
            <w:tcW w:w="2593" w:type="dxa"/>
          </w:tcPr>
          <w:p w:rsidR="008A0DB2" w:rsidRDefault="00B72945" w:rsidP="00351110">
            <w:pPr>
              <w:jc w:val="center"/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- в нарушение требований п. 2.8.3. </w:t>
            </w:r>
            <w:proofErr w:type="gramStart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C</w:t>
            </w:r>
            <w:proofErr w:type="gramEnd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П 4.3648-20 допускается наличие дефектов целостности стекла оконного блока в мясорыбном цехе пищеблока; - для обучающихся 1-х классов образовательная недельная нагрузка не распределена равномерно в течение учебной недели, при этом объем максимально допустимой нагрузки в течение дня превышает 4 урока в неделю при включении в расписание 2-х уроков физической культуры в неделю; - отсутствуют сведения о проведенном, при поступлении на работу однократном лабораторном обследовании на острые кишечные инфекции личных медицинских книжках работников образовательной организации.</w:t>
            </w:r>
          </w:p>
        </w:tc>
        <w:tc>
          <w:tcPr>
            <w:tcW w:w="1800" w:type="dxa"/>
          </w:tcPr>
          <w:p w:rsidR="008A0DB2" w:rsidRDefault="00B72945" w:rsidP="00351110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Срок устранения до 31.05.2025</w:t>
            </w:r>
          </w:p>
        </w:tc>
      </w:tr>
      <w:tr w:rsidR="001B25FF" w:rsidTr="008A0DB2">
        <w:tc>
          <w:tcPr>
            <w:tcW w:w="728" w:type="dxa"/>
          </w:tcPr>
          <w:p w:rsidR="00B72945" w:rsidRDefault="00B72945" w:rsidP="00351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1" w:type="dxa"/>
          </w:tcPr>
          <w:p w:rsidR="00B72945" w:rsidRPr="00351110" w:rsidRDefault="00E85FE2" w:rsidP="00351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40 от 27.11.2024</w:t>
            </w:r>
          </w:p>
        </w:tc>
        <w:tc>
          <w:tcPr>
            <w:tcW w:w="3164" w:type="dxa"/>
          </w:tcPr>
          <w:p w:rsidR="00B72945" w:rsidRPr="00B72945" w:rsidRDefault="00B72945" w:rsidP="00351110">
            <w:pPr>
              <w:jc w:val="center"/>
              <w:rPr>
                <w:rFonts w:ascii="Roboto" w:hAnsi="Roboto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B72945">
              <w:rPr>
                <w:rFonts w:ascii="Roboto" w:hAnsi="Roboto"/>
                <w:bCs/>
                <w:color w:val="000000"/>
                <w:sz w:val="21"/>
                <w:szCs w:val="21"/>
                <w:shd w:val="clear" w:color="auto" w:fill="FFFFFF"/>
              </w:rPr>
              <w:t xml:space="preserve">Отдел </w:t>
            </w:r>
            <w:proofErr w:type="gramStart"/>
            <w:r w:rsidRPr="00B72945">
              <w:rPr>
                <w:rFonts w:ascii="Roboto" w:hAnsi="Roboto"/>
                <w:bCs/>
                <w:color w:val="000000"/>
                <w:sz w:val="21"/>
                <w:szCs w:val="21"/>
                <w:shd w:val="clear" w:color="auto" w:fill="FFFFFF"/>
              </w:rPr>
              <w:t>охраны труда Администрации города Норильска</w:t>
            </w:r>
            <w:proofErr w:type="gramEnd"/>
          </w:p>
        </w:tc>
        <w:tc>
          <w:tcPr>
            <w:tcW w:w="4653" w:type="dxa"/>
          </w:tcPr>
          <w:p w:rsidR="00B72945" w:rsidRDefault="00B72945" w:rsidP="00351110">
            <w:pPr>
              <w:jc w:val="center"/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Соблюдение трудового законодательства и иных нормативных правовых актов в области охраны труда</w:t>
            </w:r>
          </w:p>
        </w:tc>
        <w:tc>
          <w:tcPr>
            <w:tcW w:w="1333" w:type="dxa"/>
          </w:tcPr>
          <w:p w:rsidR="00B72945" w:rsidRDefault="00B72945" w:rsidP="00B72945">
            <w:pPr>
              <w:jc w:val="center"/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04.10.2024 - 27.11.2024</w:t>
            </w:r>
          </w:p>
        </w:tc>
        <w:tc>
          <w:tcPr>
            <w:tcW w:w="2593" w:type="dxa"/>
          </w:tcPr>
          <w:p w:rsidR="00B72945" w:rsidRDefault="00B72945" w:rsidP="00E85FE2">
            <w:pPr>
              <w:jc w:val="center"/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Акт проверки</w:t>
            </w:r>
            <w:r w:rsidR="0029771A" w:rsidRPr="0029771A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, план мероприятий по устранению замечаний</w:t>
            </w: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</w:tcPr>
          <w:p w:rsidR="00B72945" w:rsidRDefault="00B72945" w:rsidP="00351110">
            <w:pPr>
              <w:jc w:val="center"/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Устранено</w:t>
            </w:r>
          </w:p>
        </w:tc>
      </w:tr>
    </w:tbl>
    <w:p w:rsidR="008F4D37" w:rsidRDefault="008F4D37"/>
    <w:p w:rsidR="00B72945" w:rsidRDefault="00B72945" w:rsidP="00EA3ED9">
      <w:pPr>
        <w:pStyle w:val="a4"/>
      </w:pPr>
      <w:bookmarkStart w:id="0" w:name="_GoBack"/>
      <w:bookmarkEnd w:id="0"/>
    </w:p>
    <w:sectPr w:rsidR="00B72945" w:rsidSect="008A0DB2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67B65"/>
    <w:multiLevelType w:val="hybridMultilevel"/>
    <w:tmpl w:val="3A041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110"/>
    <w:rsid w:val="001B25FF"/>
    <w:rsid w:val="0029771A"/>
    <w:rsid w:val="00351110"/>
    <w:rsid w:val="008A0DB2"/>
    <w:rsid w:val="008F4D37"/>
    <w:rsid w:val="00B72945"/>
    <w:rsid w:val="00E85FE2"/>
    <w:rsid w:val="00EA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3E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3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 Гимназия</dc:creator>
  <cp:lastModifiedBy>48 Гимназия</cp:lastModifiedBy>
  <cp:revision>4</cp:revision>
  <dcterms:created xsi:type="dcterms:W3CDTF">2025-03-21T03:57:00Z</dcterms:created>
  <dcterms:modified xsi:type="dcterms:W3CDTF">2025-03-21T05:38:00Z</dcterms:modified>
</cp:coreProperties>
</file>