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91" w:rsidRPr="00D068C4" w:rsidRDefault="000A7091" w:rsidP="000A7091">
      <w:pPr>
        <w:pStyle w:val="a3"/>
        <w:ind w:left="735" w:right="723"/>
        <w:jc w:val="center"/>
        <w:rPr>
          <w:sz w:val="24"/>
          <w:szCs w:val="24"/>
        </w:rPr>
      </w:pPr>
      <w:r w:rsidRPr="00D068C4">
        <w:rPr>
          <w:sz w:val="24"/>
          <w:szCs w:val="24"/>
        </w:rPr>
        <w:t>АННОТАЦИЯ</w:t>
      </w:r>
    </w:p>
    <w:p w:rsidR="000A7091" w:rsidRDefault="000A7091" w:rsidP="000A7091">
      <w:pPr>
        <w:pStyle w:val="a3"/>
        <w:ind w:left="800" w:right="723"/>
        <w:jc w:val="center"/>
        <w:rPr>
          <w:rFonts w:eastAsia="Calibri"/>
          <w:sz w:val="24"/>
          <w:szCs w:val="24"/>
          <w:lang w:eastAsia="ru-RU"/>
        </w:rPr>
      </w:pPr>
      <w:r w:rsidRPr="00D068C4">
        <w:rPr>
          <w:sz w:val="24"/>
          <w:szCs w:val="24"/>
        </w:rPr>
        <w:t>К</w:t>
      </w:r>
      <w:r w:rsidRPr="00D068C4">
        <w:rPr>
          <w:spacing w:val="-2"/>
          <w:sz w:val="24"/>
          <w:szCs w:val="24"/>
        </w:rPr>
        <w:t xml:space="preserve"> </w:t>
      </w:r>
      <w:r w:rsidRPr="00D068C4">
        <w:rPr>
          <w:sz w:val="24"/>
          <w:szCs w:val="24"/>
        </w:rPr>
        <w:t>РАБОЧЕЙ</w:t>
      </w:r>
      <w:r w:rsidRPr="00D068C4">
        <w:rPr>
          <w:spacing w:val="-5"/>
          <w:sz w:val="24"/>
          <w:szCs w:val="24"/>
        </w:rPr>
        <w:t xml:space="preserve"> </w:t>
      </w:r>
      <w:r w:rsidRPr="00D068C4">
        <w:rPr>
          <w:sz w:val="24"/>
          <w:szCs w:val="24"/>
        </w:rPr>
        <w:t>ПРОГРАММЕ</w:t>
      </w:r>
      <w:r w:rsidRPr="00D068C4">
        <w:rPr>
          <w:spacing w:val="-4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D068C4">
        <w:rPr>
          <w:rFonts w:eastAsia="Calibri"/>
          <w:sz w:val="24"/>
          <w:szCs w:val="24"/>
          <w:lang w:eastAsia="ru-RU"/>
        </w:rPr>
        <w:t>УЧЕБНО</w:t>
      </w:r>
      <w:r>
        <w:rPr>
          <w:rFonts w:eastAsia="Calibri"/>
          <w:sz w:val="24"/>
          <w:szCs w:val="24"/>
          <w:lang w:eastAsia="ru-RU"/>
        </w:rPr>
        <w:t>ГО  ПРЕДМЕТА</w:t>
      </w:r>
    </w:p>
    <w:p w:rsidR="000A7091" w:rsidRDefault="000A7091" w:rsidP="000A7091">
      <w:pPr>
        <w:pStyle w:val="a3"/>
        <w:ind w:left="800" w:right="723"/>
        <w:jc w:val="center"/>
        <w:rPr>
          <w:rFonts w:eastAsia="Calibri"/>
          <w:sz w:val="24"/>
          <w:szCs w:val="24"/>
          <w:lang w:eastAsia="zh-CN"/>
        </w:rPr>
      </w:pPr>
      <w:r w:rsidRPr="00D068C4">
        <w:rPr>
          <w:rFonts w:eastAsia="Calibri"/>
          <w:sz w:val="24"/>
          <w:szCs w:val="24"/>
          <w:lang w:eastAsia="zh-CN"/>
        </w:rPr>
        <w:t>«</w:t>
      </w:r>
      <w:r>
        <w:rPr>
          <w:rFonts w:eastAsia="Calibri"/>
          <w:sz w:val="24"/>
          <w:szCs w:val="24"/>
          <w:lang w:eastAsia="zh-CN"/>
        </w:rPr>
        <w:t xml:space="preserve">ЛСНОВЫ БЕЗОПАСНОСТИ И ЗАЩИТЫ РОДИНЫ </w:t>
      </w:r>
      <w:r w:rsidRPr="00D068C4">
        <w:rPr>
          <w:rFonts w:eastAsia="Calibri"/>
          <w:sz w:val="24"/>
          <w:szCs w:val="24"/>
          <w:lang w:eastAsia="zh-CN"/>
        </w:rPr>
        <w:t>(</w:t>
      </w:r>
      <w:r>
        <w:rPr>
          <w:rFonts w:eastAsia="Calibri"/>
          <w:sz w:val="24"/>
          <w:szCs w:val="24"/>
          <w:lang w:eastAsia="zh-CN"/>
        </w:rPr>
        <w:t>ОБЗР)</w:t>
      </w:r>
    </w:p>
    <w:p w:rsidR="000A7091" w:rsidRDefault="000A7091" w:rsidP="000A7091">
      <w:pPr>
        <w:pStyle w:val="a3"/>
        <w:ind w:left="800" w:right="723"/>
        <w:jc w:val="center"/>
        <w:rPr>
          <w:rFonts w:eastAsia="Calibri"/>
          <w:sz w:val="24"/>
          <w:szCs w:val="24"/>
          <w:lang w:eastAsia="zh-CN"/>
        </w:rPr>
      </w:pPr>
    </w:p>
    <w:p w:rsidR="000A7091" w:rsidRPr="001C40EE" w:rsidRDefault="000A7091" w:rsidP="000A7091">
      <w:pPr>
        <w:spacing w:after="0"/>
        <w:ind w:firstLine="600"/>
        <w:jc w:val="both"/>
      </w:pPr>
      <w:r w:rsidRPr="001C40EE">
        <w:rPr>
          <w:rFonts w:ascii="Times New Roman" w:hAnsi="Times New Roman"/>
          <w:color w:val="000000"/>
          <w:sz w:val="28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0A7091" w:rsidRPr="001C40EE" w:rsidRDefault="000A7091" w:rsidP="000A7091">
      <w:pPr>
        <w:spacing w:after="0"/>
        <w:ind w:firstLine="600"/>
        <w:jc w:val="both"/>
      </w:pPr>
      <w:r w:rsidRPr="001C40EE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1C40E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C40EE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0A7091" w:rsidRPr="001C40EE" w:rsidRDefault="000A7091" w:rsidP="000A7091">
      <w:pPr>
        <w:spacing w:after="0"/>
        <w:ind w:firstLine="600"/>
        <w:jc w:val="both"/>
      </w:pPr>
      <w:r w:rsidRPr="001C40EE">
        <w:rPr>
          <w:rFonts w:ascii="Times New Roman" w:hAnsi="Times New Roman"/>
          <w:color w:val="000000"/>
          <w:sz w:val="28"/>
        </w:rPr>
        <w:t>Программа ОБЗР обеспечивает:</w:t>
      </w:r>
    </w:p>
    <w:p w:rsidR="000A7091" w:rsidRPr="001C40EE" w:rsidRDefault="000A7091" w:rsidP="000A7091">
      <w:pPr>
        <w:spacing w:after="0"/>
        <w:ind w:firstLine="600"/>
        <w:jc w:val="both"/>
      </w:pPr>
      <w:r w:rsidRPr="001C40EE">
        <w:rPr>
          <w:rFonts w:ascii="Times New Roman" w:hAnsi="Times New Roman"/>
          <w:color w:val="000000"/>
          <w:sz w:val="28"/>
        </w:rPr>
        <w:t xml:space="preserve">ясное понимание </w:t>
      </w:r>
      <w:proofErr w:type="gramStart"/>
      <w:r w:rsidRPr="001C40E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C40EE">
        <w:rPr>
          <w:rFonts w:ascii="Times New Roman" w:hAnsi="Times New Roman"/>
          <w:color w:val="000000"/>
          <w:sz w:val="28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0A7091" w:rsidRPr="001C40EE" w:rsidRDefault="000A7091" w:rsidP="000A7091">
      <w:pPr>
        <w:spacing w:after="0"/>
        <w:ind w:firstLine="600"/>
        <w:jc w:val="both"/>
      </w:pPr>
      <w:r w:rsidRPr="001C40EE">
        <w:rPr>
          <w:rFonts w:ascii="Times New Roman" w:hAnsi="Times New Roman"/>
          <w:color w:val="000000"/>
          <w:sz w:val="28"/>
        </w:rPr>
        <w:t xml:space="preserve">прочное усвоение </w:t>
      </w:r>
      <w:proofErr w:type="gramStart"/>
      <w:r w:rsidRPr="001C40E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C40EE">
        <w:rPr>
          <w:rFonts w:ascii="Times New Roman" w:hAnsi="Times New Roman"/>
          <w:color w:val="000000"/>
          <w:sz w:val="28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0A7091" w:rsidRPr="001C40EE" w:rsidRDefault="000A7091" w:rsidP="000A7091">
      <w:pPr>
        <w:spacing w:after="0"/>
        <w:ind w:firstLine="600"/>
        <w:jc w:val="both"/>
      </w:pPr>
      <w:r w:rsidRPr="001C40EE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0A7091" w:rsidRPr="001C40EE" w:rsidRDefault="000A7091" w:rsidP="000A7091">
      <w:pPr>
        <w:spacing w:after="0"/>
        <w:ind w:firstLine="600"/>
        <w:jc w:val="both"/>
      </w:pPr>
      <w:r w:rsidRPr="001C40EE">
        <w:rPr>
          <w:rFonts w:ascii="Times New Roman" w:hAnsi="Times New Roman"/>
          <w:color w:val="000000"/>
          <w:sz w:val="28"/>
        </w:rPr>
        <w:t>выработку практико-ориентированных компетенций, соответствующих потребностям современности;</w:t>
      </w:r>
    </w:p>
    <w:p w:rsidR="000A7091" w:rsidRPr="001C40EE" w:rsidRDefault="000A7091" w:rsidP="000A7091">
      <w:pPr>
        <w:spacing w:after="0"/>
        <w:ind w:firstLine="600"/>
        <w:jc w:val="both"/>
      </w:pPr>
      <w:r w:rsidRPr="001C40EE">
        <w:rPr>
          <w:rFonts w:ascii="Times New Roman" w:hAnsi="Times New Roman"/>
          <w:color w:val="000000"/>
          <w:sz w:val="28"/>
        </w:rPr>
        <w:t xml:space="preserve">реализацию оптимального баланса </w:t>
      </w:r>
      <w:proofErr w:type="spellStart"/>
      <w:r w:rsidRPr="001C40E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C40EE">
        <w:rPr>
          <w:rFonts w:ascii="Times New Roman" w:hAnsi="Times New Roman"/>
          <w:color w:val="000000"/>
          <w:sz w:val="28"/>
        </w:rPr>
        <w:t xml:space="preserve"> связей и их </w:t>
      </w:r>
      <w:proofErr w:type="gramStart"/>
      <w:r w:rsidRPr="001C40EE">
        <w:rPr>
          <w:rFonts w:ascii="Times New Roman" w:hAnsi="Times New Roman"/>
          <w:color w:val="000000"/>
          <w:sz w:val="28"/>
        </w:rPr>
        <w:t>разумное</w:t>
      </w:r>
      <w:proofErr w:type="gramEnd"/>
      <w:r w:rsidRPr="001C40E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C40EE">
        <w:rPr>
          <w:rFonts w:ascii="Times New Roman" w:hAnsi="Times New Roman"/>
          <w:color w:val="000000"/>
          <w:sz w:val="28"/>
        </w:rPr>
        <w:t>взаимодополнение</w:t>
      </w:r>
      <w:proofErr w:type="spellEnd"/>
      <w:r w:rsidRPr="001C40EE">
        <w:rPr>
          <w:rFonts w:ascii="Times New Roman" w:hAnsi="Times New Roman"/>
          <w:color w:val="000000"/>
          <w:sz w:val="28"/>
        </w:rPr>
        <w:t>, способствующее формированию практических умений и навыков.</w:t>
      </w:r>
    </w:p>
    <w:p w:rsidR="000A7091" w:rsidRDefault="000A7091" w:rsidP="000A709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0A7091" w:rsidRDefault="000A7091" w:rsidP="000A709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 w:rsidRPr="001C40EE">
        <w:rPr>
          <w:rFonts w:ascii="Times New Roman" w:hAnsi="Times New Roman"/>
          <w:color w:val="000000"/>
          <w:sz w:val="28"/>
        </w:rPr>
        <w:t>Общее число часов, отведенных для изучения ОБЗР</w:t>
      </w:r>
      <w:bookmarkStart w:id="0" w:name="_GoBack"/>
      <w:bookmarkEnd w:id="0"/>
      <w:r w:rsidRPr="001C40EE">
        <w:rPr>
          <w:rFonts w:ascii="Times New Roman" w:hAnsi="Times New Roman"/>
          <w:color w:val="000000"/>
          <w:sz w:val="28"/>
        </w:rPr>
        <w:t>, составляет 68 часов, по 1 часу в неделю за счет обязательной части учебного плана основного общего образования.</w:t>
      </w:r>
      <w:r w:rsidRPr="000A7091">
        <w:rPr>
          <w:rFonts w:ascii="Times New Roman" w:hAnsi="Times New Roman"/>
          <w:color w:val="000000"/>
          <w:sz w:val="28"/>
        </w:rPr>
        <w:t xml:space="preserve"> </w:t>
      </w:r>
    </w:p>
    <w:p w:rsidR="000A7091" w:rsidRDefault="000A7091" w:rsidP="000A709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0A7091" w:rsidRPr="001C40EE" w:rsidRDefault="000A7091" w:rsidP="000A7091">
      <w:pPr>
        <w:spacing w:after="0" w:line="240" w:lineRule="auto"/>
        <w:ind w:firstLine="851"/>
        <w:jc w:val="both"/>
      </w:pPr>
      <w:r w:rsidRPr="001C40EE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1C40E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1C40E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C40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C40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C40E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1C40EE">
        <w:rPr>
          <w:rFonts w:ascii="Times New Roman" w:hAnsi="Times New Roman"/>
          <w:color w:val="000000"/>
          <w:sz w:val="28"/>
        </w:rPr>
        <w:t xml:space="preserve">. </w:t>
      </w:r>
    </w:p>
    <w:p w:rsidR="000A7091" w:rsidRPr="001C40EE" w:rsidRDefault="000A7091" w:rsidP="000A7091">
      <w:pPr>
        <w:spacing w:after="0"/>
        <w:ind w:firstLine="851"/>
        <w:jc w:val="both"/>
      </w:pPr>
    </w:p>
    <w:p w:rsidR="000A7091" w:rsidRPr="00D068C4" w:rsidRDefault="000A7091" w:rsidP="000A7091">
      <w:pPr>
        <w:pStyle w:val="a3"/>
        <w:ind w:left="800" w:right="723"/>
        <w:jc w:val="center"/>
        <w:rPr>
          <w:sz w:val="24"/>
          <w:szCs w:val="24"/>
        </w:rPr>
      </w:pPr>
    </w:p>
    <w:p w:rsidR="007F16BD" w:rsidRDefault="007F16BD"/>
    <w:sectPr w:rsidR="007F16BD" w:rsidSect="000A70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25"/>
    <w:rsid w:val="000A7091"/>
    <w:rsid w:val="002D61DA"/>
    <w:rsid w:val="007F16BD"/>
    <w:rsid w:val="00E3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A709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A709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A709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A709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2024-10-02T03:05:00Z</dcterms:created>
  <dcterms:modified xsi:type="dcterms:W3CDTF">2024-10-02T03:20:00Z</dcterms:modified>
</cp:coreProperties>
</file>