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A1498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курсу </w:t>
      </w:r>
      <w:r w:rsidR="00EA1498" w:rsidRPr="00AA5A10">
        <w:rPr>
          <w:rFonts w:ascii="Times New Roman" w:hAnsi="Times New Roman"/>
          <w:b/>
          <w:sz w:val="24"/>
          <w:szCs w:val="24"/>
        </w:rPr>
        <w:t>дополнительного образов</w:t>
      </w:r>
      <w:r w:rsidR="00EA1498" w:rsidRPr="00AA5A10">
        <w:rPr>
          <w:rFonts w:ascii="Times New Roman" w:hAnsi="Times New Roman"/>
          <w:b/>
          <w:sz w:val="24"/>
          <w:szCs w:val="24"/>
        </w:rPr>
        <w:t>а</w:t>
      </w:r>
      <w:r w:rsidR="00EA1498" w:rsidRPr="00AA5A10">
        <w:rPr>
          <w:rFonts w:ascii="Times New Roman" w:hAnsi="Times New Roman"/>
          <w:b/>
          <w:sz w:val="24"/>
          <w:szCs w:val="24"/>
        </w:rPr>
        <w:t>ния</w:t>
      </w:r>
      <w:r w:rsidR="00EA1498" w:rsidRPr="00F63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</w:p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1-4 классов</w:t>
      </w:r>
    </w:p>
    <w:p w:rsidR="00F63A3E" w:rsidRPr="00F63A3E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A3E" w:rsidRPr="00F63A3E" w:rsidRDefault="00F63A3E" w:rsidP="00F63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Закона Российской Федерации «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образовании» </w:t>
      </w:r>
      <w:bookmarkStart w:id="0" w:name="_GoBack"/>
      <w:bookmarkEnd w:id="0"/>
      <w:r w:rsidRPr="00F63A3E">
        <w:rPr>
          <w:rFonts w:ascii="Times New Roman" w:hAnsi="Times New Roman" w:cs="Times New Roman"/>
          <w:sz w:val="24"/>
          <w:szCs w:val="24"/>
        </w:rPr>
        <w:t xml:space="preserve">от 01.09.2013 г., 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 xml:space="preserve"> в Минюсте РФ 08.08.2013. Регистрационный № 29322; требований Федерального государственного образовательного стандарта начального общего образования, Приказа № 1576 от 31.12.2015 г.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России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373»;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2.4.2 № 2821-10, зарегистрированного в Минюсте России 03.03.2011 года 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>регистрационный № 19993).</w:t>
      </w:r>
    </w:p>
    <w:p w:rsidR="00F63A3E" w:rsidRPr="00F63A3E" w:rsidRDefault="00F63A3E" w:rsidP="00F63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Программа – курс «Учусь создавать проект» для 1 - 4 класса разработана на основе 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Р.И.Сизовой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Р.Ф.Селимовой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«Учусь создавать проект». Курс рекомендован Министерством образования и науки РФ и соответствует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ФГОСу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F63A3E" w:rsidRPr="00F63A3E" w:rsidRDefault="00F63A3E" w:rsidP="00614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формирования навыка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самоопределения младшего школьника.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Программа предусматривает достижение 3 уровней результатов: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Первый уровень результатов (1 класс)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Второй уровень результатов (2-3 класс)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Третий уровень результатов (4 класс)</w:t>
      </w:r>
    </w:p>
    <w:p w:rsidR="00F63A3E" w:rsidRPr="00F63A3E" w:rsidRDefault="00F63A3E" w:rsidP="006149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Рабочая программа состоит из следующих разделов: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A3E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курса (личностные, </w:t>
      </w:r>
      <w:proofErr w:type="spellStart"/>
      <w:r w:rsidRPr="00F63A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3A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предметные);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Содержание курса по годам обучения;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</w:t>
      </w:r>
      <w:proofErr w:type="gramStart"/>
      <w:r w:rsidRPr="00F63A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3E" w:rsidRPr="00F63A3E" w:rsidRDefault="00F63A3E" w:rsidP="00F63A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освоение каждой темы.</w:t>
      </w:r>
    </w:p>
    <w:p w:rsidR="00F63A3E" w:rsidRPr="00F63A3E" w:rsidRDefault="00F63A3E" w:rsidP="00F63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3E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8A5568" w:rsidRPr="00F63A3E" w:rsidRDefault="008A5568">
      <w:pPr>
        <w:rPr>
          <w:rFonts w:ascii="Times New Roman" w:hAnsi="Times New Roman" w:cs="Times New Roman"/>
        </w:rPr>
      </w:pPr>
    </w:p>
    <w:sectPr w:rsidR="008A5568" w:rsidRPr="00F6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4D1"/>
    <w:multiLevelType w:val="hybridMultilevel"/>
    <w:tmpl w:val="D4FC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48"/>
    <w:rsid w:val="00614933"/>
    <w:rsid w:val="008A5568"/>
    <w:rsid w:val="00A61657"/>
    <w:rsid w:val="00D03C48"/>
    <w:rsid w:val="00EA1498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A751-6CA9-47FA-9A5D-9B2E2512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Гимназия48</cp:lastModifiedBy>
  <cp:revision>6</cp:revision>
  <dcterms:created xsi:type="dcterms:W3CDTF">2018-12-07T05:57:00Z</dcterms:created>
  <dcterms:modified xsi:type="dcterms:W3CDTF">2021-11-12T06:40:00Z</dcterms:modified>
</cp:coreProperties>
</file>