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6579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696579">
        <w:rPr>
          <w:rFonts w:ascii="Times New Roman" w:hAnsi="Times New Roman" w:cs="Times New Roman"/>
          <w:b/>
          <w:sz w:val="24"/>
          <w:szCs w:val="24"/>
        </w:rPr>
        <w:t xml:space="preserve">творческого объединения </w:t>
      </w:r>
      <w:r w:rsidR="00696579" w:rsidRPr="00F63A3E">
        <w:rPr>
          <w:rFonts w:ascii="Times New Roman" w:hAnsi="Times New Roman" w:cs="Times New Roman"/>
          <w:b/>
          <w:sz w:val="24"/>
          <w:szCs w:val="24"/>
        </w:rPr>
        <w:t xml:space="preserve">«Учусь создавать </w:t>
      </w:r>
      <w:proofErr w:type="spellStart"/>
      <w:r w:rsidR="00696579" w:rsidRPr="00F63A3E">
        <w:rPr>
          <w:rFonts w:ascii="Times New Roman" w:hAnsi="Times New Roman" w:cs="Times New Roman"/>
          <w:b/>
          <w:sz w:val="24"/>
          <w:szCs w:val="24"/>
        </w:rPr>
        <w:t>проект»</w:t>
      </w:r>
      <w:proofErr w:type="spellEnd"/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3A3E">
        <w:rPr>
          <w:rFonts w:ascii="Times New Roman" w:hAnsi="Times New Roman" w:cs="Times New Roman"/>
          <w:b/>
          <w:sz w:val="24"/>
          <w:szCs w:val="24"/>
        </w:rPr>
        <w:t>по курсу</w:t>
      </w:r>
      <w:r w:rsidR="002F1974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696579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  <w:r w:rsidRPr="00F63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3E" w:rsidRPr="00F63A3E" w:rsidRDefault="00F63A3E" w:rsidP="00F6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Закона Российской Федерации «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образовании» » от 01.09.2013 г.,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в Минюсте РФ 08.08.2013. Регистрационный № 29322; требований Федерального государственного образовательного стандарта начального общего образования, Приказа № 1576 от 31.12.2015 г.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России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373»;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2.4.2 № 2821-10, зарегистрированного в Минюсте России 03.03.2011 года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>регистрационный № 19993).</w:t>
      </w:r>
    </w:p>
    <w:p w:rsidR="00F63A3E" w:rsidRPr="00F63A3E" w:rsidRDefault="00F63A3E" w:rsidP="00F63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Программа – курс «Учусь создавать проект» для 1 - 4 класса разработана на основе 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Р.И.Сизовой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Р.Ф.Селимовой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«Учусь создавать проект». Курс рекомендован Министерством образования и науки РФ и соответствует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F63A3E" w:rsidRPr="00F63A3E" w:rsidRDefault="00F63A3E" w:rsidP="0061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формирования навыка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самоопределения младшего школьника.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Программа предусматривает достижение 3 уровней результатов: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Первый уровень результатов (1 класс)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Второй уровень результатов (2-3 класс)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Третий уровень результатов (4 класс)</w:t>
      </w:r>
    </w:p>
    <w:p w:rsidR="00F63A3E" w:rsidRPr="00F63A3E" w:rsidRDefault="00F63A3E" w:rsidP="006149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Рабочая программа состоит из следующих разделов: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3E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курса (личностные,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предметные);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Содержание курса по годам обучения;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освоение каждой темы.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8A5568" w:rsidRPr="00F63A3E" w:rsidRDefault="008A5568">
      <w:pPr>
        <w:rPr>
          <w:rFonts w:ascii="Times New Roman" w:hAnsi="Times New Roman" w:cs="Times New Roman"/>
        </w:rPr>
      </w:pPr>
    </w:p>
    <w:sectPr w:rsidR="008A5568" w:rsidRPr="00F6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4D1"/>
    <w:multiLevelType w:val="hybridMultilevel"/>
    <w:tmpl w:val="D4FC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8"/>
    <w:rsid w:val="002F1974"/>
    <w:rsid w:val="00614933"/>
    <w:rsid w:val="00696579"/>
    <w:rsid w:val="008A5568"/>
    <w:rsid w:val="00D03C48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Гимназия48</cp:lastModifiedBy>
  <cp:revision>5</cp:revision>
  <dcterms:created xsi:type="dcterms:W3CDTF">2018-12-07T05:57:00Z</dcterms:created>
  <dcterms:modified xsi:type="dcterms:W3CDTF">2021-11-12T07:10:00Z</dcterms:modified>
</cp:coreProperties>
</file>