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77" w:rsidRPr="00373A77" w:rsidRDefault="00373A77" w:rsidP="00373A77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373A7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МУНИЦИПАЛЬНОЕ АВТОНОМНОЕ ОБЩЕОБРАЗОВАТЕЛЬНОЕ </w:t>
      </w:r>
    </w:p>
    <w:p w:rsidR="00373A77" w:rsidRPr="00373A77" w:rsidRDefault="00373A77" w:rsidP="003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3A77">
        <w:rPr>
          <w:rFonts w:ascii="Times New Roman" w:eastAsia="Calibri" w:hAnsi="Times New Roman" w:cs="Times New Roman"/>
          <w:b/>
          <w:sz w:val="24"/>
          <w:szCs w:val="24"/>
        </w:rPr>
        <w:t>УЧРЕЖДЕНИЕ «ГИМНАЗИЯ № 48»</w:t>
      </w:r>
    </w:p>
    <w:p w:rsidR="00373A77" w:rsidRPr="00373A77" w:rsidRDefault="00373A77" w:rsidP="003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A77" w:rsidRPr="00373A77" w:rsidRDefault="00373A77" w:rsidP="003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A77" w:rsidRPr="00373A77" w:rsidRDefault="00373A77" w:rsidP="003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373A77" w:rsidRPr="00373A77" w:rsidTr="00373A77">
        <w:tc>
          <w:tcPr>
            <w:tcW w:w="5812" w:type="dxa"/>
          </w:tcPr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</w:t>
            </w: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НМС МАОУ «Гимназия № 48»</w:t>
            </w: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____________Е.В. </w:t>
            </w:r>
            <w:proofErr w:type="spellStart"/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Афонина</w:t>
            </w:r>
            <w:proofErr w:type="spellEnd"/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25</w:t>
            </w: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апреля</w:t>
            </w: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</w:tcPr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УТВЕРЖДАЮ </w:t>
            </w: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МАОУ «Гимназия № 48» </w:t>
            </w: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____________И.Е. Гловацкая</w:t>
            </w: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3A77" w:rsidRPr="00373A77" w:rsidRDefault="00373A77" w:rsidP="00373A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5</w:t>
            </w: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2023</w:t>
            </w:r>
            <w:r w:rsidRPr="0037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73A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ПЛАТНОМУ ДОПОЛНИТЕЛЬНОМУ ОБРАЗОВАТЕЛЬНОМУ КУРСУ</w:t>
      </w:r>
    </w:p>
    <w:p w:rsidR="00373A77" w:rsidRPr="00373A77" w:rsidRDefault="00373A77" w:rsidP="003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73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73A7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«ДОШКОЛЬНАЯ АКАДЕМИЯ»</w:t>
      </w:r>
    </w:p>
    <w:p w:rsidR="00373A77" w:rsidRPr="00373A77" w:rsidRDefault="00373A77" w:rsidP="003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373A77" w:rsidRPr="00373A77" w:rsidTr="00373A77">
        <w:trPr>
          <w:jc w:val="center"/>
        </w:trPr>
        <w:tc>
          <w:tcPr>
            <w:tcW w:w="8897" w:type="dxa"/>
          </w:tcPr>
          <w:p w:rsidR="00373A77" w:rsidRPr="00373A77" w:rsidRDefault="00373A77" w:rsidP="0037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3A77" w:rsidRPr="00373A77" w:rsidRDefault="00373A77" w:rsidP="0037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Срок реализации программы: </w:t>
            </w:r>
            <w:r w:rsidRPr="00373A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Pr="00373A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 w:rsidRPr="00373A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гг.</w:t>
            </w:r>
          </w:p>
          <w:p w:rsidR="00373A77" w:rsidRPr="00373A77" w:rsidRDefault="00373A77" w:rsidP="0037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Количество учебных часов: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84 часа</w:t>
            </w:r>
          </w:p>
          <w:p w:rsidR="00373A77" w:rsidRPr="00373A77" w:rsidRDefault="00373A77" w:rsidP="0037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Ind w:w="-2727" w:type="dxa"/>
        <w:tblLook w:val="04A0" w:firstRow="1" w:lastRow="0" w:firstColumn="1" w:lastColumn="0" w:noHBand="0" w:noVBand="1"/>
      </w:tblPr>
      <w:tblGrid>
        <w:gridCol w:w="3968"/>
        <w:gridCol w:w="2922"/>
        <w:gridCol w:w="2976"/>
      </w:tblGrid>
      <w:tr w:rsidR="00373A77" w:rsidRPr="00373A77" w:rsidTr="00373A77">
        <w:trPr>
          <w:jc w:val="center"/>
        </w:trPr>
        <w:tc>
          <w:tcPr>
            <w:tcW w:w="3968" w:type="dxa"/>
            <w:vAlign w:val="center"/>
            <w:hideMark/>
          </w:tcPr>
          <w:p w:rsidR="00373A77" w:rsidRPr="00373A77" w:rsidRDefault="00373A77" w:rsidP="0037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:rsidR="00373A77" w:rsidRPr="00373A77" w:rsidRDefault="00373A77" w:rsidP="00373A77">
            <w:pPr>
              <w:pBdr>
                <w:bottom w:val="single" w:sz="12" w:space="1" w:color="auto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3A77" w:rsidRPr="00373A77" w:rsidRDefault="00373A77" w:rsidP="00373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  <w:t>подпись</w:t>
            </w:r>
          </w:p>
        </w:tc>
        <w:tc>
          <w:tcPr>
            <w:tcW w:w="2976" w:type="dxa"/>
            <w:vAlign w:val="center"/>
            <w:hideMark/>
          </w:tcPr>
          <w:p w:rsidR="00373A77" w:rsidRPr="00373A77" w:rsidRDefault="00373A77" w:rsidP="00373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И.В. Староста</w:t>
            </w:r>
          </w:p>
          <w:p w:rsidR="00373A77" w:rsidRPr="00373A77" w:rsidRDefault="00373A77" w:rsidP="00373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  <w:t>расшифровка подписи</w:t>
            </w:r>
          </w:p>
        </w:tc>
      </w:tr>
      <w:tr w:rsidR="00373A77" w:rsidRPr="00373A77" w:rsidTr="00373A77">
        <w:trPr>
          <w:jc w:val="center"/>
        </w:trPr>
        <w:tc>
          <w:tcPr>
            <w:tcW w:w="3968" w:type="dxa"/>
            <w:vAlign w:val="center"/>
          </w:tcPr>
          <w:p w:rsidR="00373A77" w:rsidRPr="00373A77" w:rsidRDefault="00373A77" w:rsidP="009672D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:rsidR="00373A77" w:rsidRPr="00373A77" w:rsidRDefault="00373A77" w:rsidP="009672DA">
            <w:pPr>
              <w:pBdr>
                <w:bottom w:val="single" w:sz="12" w:space="1" w:color="auto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3A77" w:rsidRPr="00373A77" w:rsidRDefault="00373A77" w:rsidP="009672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  <w:t>подпись</w:t>
            </w:r>
          </w:p>
        </w:tc>
        <w:tc>
          <w:tcPr>
            <w:tcW w:w="2976" w:type="dxa"/>
            <w:vAlign w:val="center"/>
          </w:tcPr>
          <w:p w:rsidR="00373A77" w:rsidRPr="00373A77" w:rsidRDefault="00373A77" w:rsidP="009672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 xml:space="preserve">А.А.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Цыбденова</w:t>
            </w:r>
            <w:proofErr w:type="spellEnd"/>
          </w:p>
          <w:p w:rsidR="00373A77" w:rsidRPr="00373A77" w:rsidRDefault="00373A77" w:rsidP="009672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  <w:t>расшифровка подписи</w:t>
            </w:r>
          </w:p>
        </w:tc>
      </w:tr>
      <w:tr w:rsidR="00373A77" w:rsidRPr="00373A77" w:rsidTr="00373A77">
        <w:trPr>
          <w:jc w:val="center"/>
        </w:trPr>
        <w:tc>
          <w:tcPr>
            <w:tcW w:w="3968" w:type="dxa"/>
            <w:vAlign w:val="center"/>
          </w:tcPr>
          <w:p w:rsidR="00373A77" w:rsidRPr="00373A77" w:rsidRDefault="00373A77" w:rsidP="009672D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:rsidR="00373A77" w:rsidRPr="00373A77" w:rsidRDefault="00373A77" w:rsidP="009672DA">
            <w:pPr>
              <w:pBdr>
                <w:bottom w:val="single" w:sz="12" w:space="1" w:color="auto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3A77" w:rsidRPr="00373A77" w:rsidRDefault="00373A77" w:rsidP="009672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  <w:t>подпись</w:t>
            </w:r>
          </w:p>
        </w:tc>
        <w:tc>
          <w:tcPr>
            <w:tcW w:w="2976" w:type="dxa"/>
            <w:vAlign w:val="center"/>
          </w:tcPr>
          <w:p w:rsidR="00373A77" w:rsidRPr="00373A77" w:rsidRDefault="00373A77" w:rsidP="009672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Е.А. Шахова</w:t>
            </w:r>
          </w:p>
          <w:p w:rsidR="00373A77" w:rsidRPr="00373A77" w:rsidRDefault="00373A77" w:rsidP="009672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373A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  <w:t>расшифровка подписи</w:t>
            </w:r>
          </w:p>
        </w:tc>
      </w:tr>
    </w:tbl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A77" w:rsidRPr="00373A77" w:rsidRDefault="00373A77" w:rsidP="003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73A7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г. Норильск</w:t>
      </w:r>
    </w:p>
    <w:p w:rsidR="00373A77" w:rsidRPr="00373A77" w:rsidRDefault="00373A77" w:rsidP="003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73A7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</w:t>
      </w:r>
      <w:r w:rsidRPr="00373A7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г.</w:t>
      </w:r>
    </w:p>
    <w:p w:rsidR="00373A77" w:rsidRDefault="00373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574C" w:rsidRPr="004A0055" w:rsidRDefault="008B574C" w:rsidP="008F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055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</w:t>
      </w:r>
    </w:p>
    <w:p w:rsidR="008B574C" w:rsidRPr="004A0055" w:rsidRDefault="008B574C" w:rsidP="00DF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программы обучения и развития детей «</w:t>
      </w:r>
      <w:proofErr w:type="spellStart"/>
      <w:r w:rsidRPr="004A0055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4A0055">
        <w:rPr>
          <w:rFonts w:ascii="Times New Roman" w:hAnsi="Times New Roman" w:cs="Times New Roman"/>
          <w:sz w:val="24"/>
          <w:szCs w:val="24"/>
        </w:rPr>
        <w:t xml:space="preserve"> пора» под редакцией Н.Ф.</w:t>
      </w:r>
      <w:r w:rsidR="00962F9B" w:rsidRPr="004A0055">
        <w:rPr>
          <w:rFonts w:ascii="Times New Roman" w:hAnsi="Times New Roman" w:cs="Times New Roman"/>
          <w:sz w:val="24"/>
          <w:szCs w:val="24"/>
        </w:rPr>
        <w:t xml:space="preserve"> </w:t>
      </w:r>
      <w:r w:rsidRPr="004A0055">
        <w:rPr>
          <w:rFonts w:ascii="Times New Roman" w:hAnsi="Times New Roman" w:cs="Times New Roman"/>
          <w:sz w:val="24"/>
          <w:szCs w:val="24"/>
        </w:rPr>
        <w:t>Виноградовой</w:t>
      </w:r>
      <w:r w:rsidR="00962F9B" w:rsidRPr="004A0055">
        <w:rPr>
          <w:rFonts w:ascii="Times New Roman" w:hAnsi="Times New Roman" w:cs="Times New Roman"/>
          <w:sz w:val="24"/>
          <w:szCs w:val="24"/>
        </w:rPr>
        <w:t xml:space="preserve">, </w:t>
      </w:r>
      <w:r w:rsidR="004A0055" w:rsidRPr="004A0055">
        <w:rPr>
          <w:rFonts w:ascii="Times New Roman" w:hAnsi="Times New Roman" w:cs="Times New Roman"/>
          <w:sz w:val="24"/>
          <w:szCs w:val="24"/>
        </w:rPr>
        <w:t xml:space="preserve"> М: </w:t>
      </w:r>
      <w:proofErr w:type="spellStart"/>
      <w:r w:rsidR="004A0055" w:rsidRPr="004A005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A0055" w:rsidRPr="004A0055">
        <w:rPr>
          <w:rFonts w:ascii="Times New Roman" w:hAnsi="Times New Roman" w:cs="Times New Roman"/>
          <w:sz w:val="24"/>
          <w:szCs w:val="24"/>
        </w:rPr>
        <w:t>-Граф, 2021</w:t>
      </w:r>
      <w:r w:rsidRPr="004A0055">
        <w:rPr>
          <w:rFonts w:ascii="Times New Roman" w:hAnsi="Times New Roman" w:cs="Times New Roman"/>
          <w:sz w:val="24"/>
          <w:szCs w:val="24"/>
        </w:rPr>
        <w:t>.</w:t>
      </w:r>
    </w:p>
    <w:p w:rsidR="008B574C" w:rsidRPr="004A0055" w:rsidRDefault="00E87185" w:rsidP="00DF008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Цель курса</w:t>
      </w:r>
      <w:r w:rsidRPr="004A005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A0055">
        <w:rPr>
          <w:rFonts w:ascii="Times New Roman" w:hAnsi="Times New Roman" w:cs="Times New Roman"/>
          <w:sz w:val="24"/>
          <w:szCs w:val="24"/>
        </w:rPr>
        <w:t>развитие личности ребенка, формирование его готовности к систематическому обучению.</w:t>
      </w:r>
      <w:r w:rsidR="0003128F" w:rsidRPr="004A0055">
        <w:rPr>
          <w:sz w:val="24"/>
          <w:szCs w:val="24"/>
        </w:rPr>
        <w:t xml:space="preserve"> </w:t>
      </w:r>
      <w:r w:rsidR="0003128F" w:rsidRPr="004A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185" w:rsidRPr="004A0055" w:rsidRDefault="00E87185" w:rsidP="008F4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В связи с более ранним началом систематического образования особого внимания требует решение нескольких задач:</w:t>
      </w:r>
    </w:p>
    <w:p w:rsidR="00E87185" w:rsidRPr="004A0055" w:rsidRDefault="00E87185" w:rsidP="008F4B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организация процесса обучения, воспитания и развития детей на этапе </w:t>
      </w:r>
      <w:proofErr w:type="spellStart"/>
      <w:r w:rsidRPr="004A0055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4A0055">
        <w:rPr>
          <w:rFonts w:ascii="Times New Roman" w:hAnsi="Times New Roman" w:cs="Times New Roman"/>
          <w:sz w:val="24"/>
          <w:szCs w:val="24"/>
        </w:rPr>
        <w:t xml:space="preserve"> образования с учетом потребностей и возможностей детей этого возраста;</w:t>
      </w:r>
    </w:p>
    <w:p w:rsidR="00E87185" w:rsidRPr="004A0055" w:rsidRDefault="00E87185" w:rsidP="008F4B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отбор содержания образования детей на ступени </w:t>
      </w:r>
      <w:proofErr w:type="spellStart"/>
      <w:r w:rsidRPr="004A0055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4A0055">
        <w:rPr>
          <w:rFonts w:ascii="Times New Roman" w:hAnsi="Times New Roman" w:cs="Times New Roman"/>
          <w:sz w:val="24"/>
          <w:szCs w:val="24"/>
        </w:rPr>
        <w:t xml:space="preserve"> образования, которое обеспечит сохранение </w:t>
      </w:r>
      <w:proofErr w:type="spellStart"/>
      <w:r w:rsidRPr="004A005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4A0055">
        <w:rPr>
          <w:rFonts w:ascii="Times New Roman" w:hAnsi="Times New Roman" w:cs="Times New Roman"/>
          <w:sz w:val="24"/>
          <w:szCs w:val="24"/>
        </w:rPr>
        <w:t xml:space="preserve"> этого периода развития, отказ от дублирования содержания обучения в первом классе школы;</w:t>
      </w:r>
    </w:p>
    <w:p w:rsidR="00E87185" w:rsidRPr="004A0055" w:rsidRDefault="00E87185" w:rsidP="008F4B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укрепление и развитие эмоционально-положительного отношения ребенка к школе, желания учиться;</w:t>
      </w:r>
    </w:p>
    <w:p w:rsidR="00E87185" w:rsidRPr="004A0055" w:rsidRDefault="00E87185" w:rsidP="008F4B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формирование социальных черт личности будущего школьника, необходимых для благополучной адаптации к школе.</w:t>
      </w:r>
    </w:p>
    <w:p w:rsidR="00996E2D" w:rsidRPr="004A0055" w:rsidRDefault="00E87185" w:rsidP="008F4B6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hAnsi="Times New Roman" w:cs="Times New Roman"/>
          <w:sz w:val="24"/>
          <w:szCs w:val="24"/>
        </w:rPr>
        <w:t>Рабочая программа построена в соответствии с логикой психического развития детей шестого года жизни: мышления, воображения, внимания, объяснительной речи; произвольности процессов; ценностного отношения к окружающему миру и к себе.</w:t>
      </w:r>
      <w:r w:rsidR="00846A3D" w:rsidRPr="004A0055">
        <w:rPr>
          <w:rFonts w:ascii="Times New Roman" w:hAnsi="Times New Roman" w:cs="Times New Roman"/>
          <w:sz w:val="24"/>
          <w:szCs w:val="24"/>
        </w:rPr>
        <w:t xml:space="preserve"> </w:t>
      </w:r>
      <w:r w:rsidR="00996E2D" w:rsidRPr="004A0055">
        <w:rPr>
          <w:rFonts w:ascii="Times New Roman" w:hAnsi="Times New Roman" w:cs="Times New Roman"/>
          <w:sz w:val="24"/>
          <w:szCs w:val="24"/>
        </w:rPr>
        <w:t xml:space="preserve"> </w:t>
      </w:r>
      <w:r w:rsidR="00996E2D" w:rsidRPr="004A0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 деятельность</w:t>
      </w:r>
      <w:r w:rsidR="00996E2D"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игра; продуктивная, творческая деятельность; конструирование и моделирование.</w:t>
      </w:r>
    </w:p>
    <w:p w:rsidR="00962F9B" w:rsidRPr="004A0055" w:rsidRDefault="00962F9B" w:rsidP="008F4B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05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501F6" w:rsidRPr="004A0055" w:rsidRDefault="00962F9B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Программа определяет те знания и умения, которыми должен овладеть каждый ребенок для успешного интеллектуального и социального развития, адаптации к школьному обучению. </w:t>
      </w:r>
      <w:r w:rsidR="00F501F6"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подготовки дошкольников к школе и формирование компонентов учебной деятельности необходимо строить с учетом следующих содержательных линий:</w:t>
      </w:r>
    </w:p>
    <w:p w:rsidR="00F501F6" w:rsidRPr="004A0055" w:rsidRDefault="00F501F6" w:rsidP="008F4B62">
      <w:pPr>
        <w:numPr>
          <w:ilvl w:val="0"/>
          <w:numId w:val="5"/>
        </w:numPr>
        <w:shd w:val="clear" w:color="auto" w:fill="FFFFFF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детей.</w:t>
      </w:r>
    </w:p>
    <w:p w:rsidR="00F501F6" w:rsidRPr="004A0055" w:rsidRDefault="00F501F6" w:rsidP="008F4B62">
      <w:pPr>
        <w:numPr>
          <w:ilvl w:val="0"/>
          <w:numId w:val="5"/>
        </w:numPr>
        <w:shd w:val="clear" w:color="auto" w:fill="FFFFFF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процессов: памяти, внимания, мышления.</w:t>
      </w:r>
    </w:p>
    <w:p w:rsidR="00F501F6" w:rsidRPr="004A0055" w:rsidRDefault="00F501F6" w:rsidP="008F4B62">
      <w:pPr>
        <w:numPr>
          <w:ilvl w:val="0"/>
          <w:numId w:val="5"/>
        </w:numPr>
        <w:shd w:val="clear" w:color="auto" w:fill="FFFFFF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обучению грамоте, математике.</w:t>
      </w:r>
    </w:p>
    <w:p w:rsidR="00F501F6" w:rsidRPr="004A0055" w:rsidRDefault="00F501F6" w:rsidP="008F4B62">
      <w:pPr>
        <w:numPr>
          <w:ilvl w:val="0"/>
          <w:numId w:val="5"/>
        </w:numPr>
        <w:shd w:val="clear" w:color="auto" w:fill="FFFFFF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об окружающем мире.</w:t>
      </w:r>
    </w:p>
    <w:p w:rsidR="00F501F6" w:rsidRPr="004A0055" w:rsidRDefault="00F501F6" w:rsidP="008F4B62">
      <w:pPr>
        <w:numPr>
          <w:ilvl w:val="0"/>
          <w:numId w:val="5"/>
        </w:numPr>
        <w:shd w:val="clear" w:color="auto" w:fill="FFFFFF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ребёнка.</w:t>
      </w:r>
    </w:p>
    <w:p w:rsidR="00962F9B" w:rsidRPr="004A0055" w:rsidRDefault="00962F9B" w:rsidP="008F4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В рабочей программе  выделено три  </w:t>
      </w:r>
      <w:r w:rsidRPr="004A0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055">
        <w:rPr>
          <w:rFonts w:ascii="Times New Roman" w:hAnsi="Times New Roman" w:cs="Times New Roman"/>
          <w:sz w:val="24"/>
          <w:szCs w:val="24"/>
        </w:rPr>
        <w:t xml:space="preserve">раздела, отражающих основные линии развития ребенка-дошкольника в результате его обучения: </w:t>
      </w:r>
      <w:r w:rsidRPr="004A0055">
        <w:rPr>
          <w:b/>
          <w:sz w:val="24"/>
          <w:szCs w:val="24"/>
        </w:rPr>
        <w:t xml:space="preserve"> </w:t>
      </w:r>
      <w:r w:rsidR="00AD4DFE" w:rsidRPr="004A0055">
        <w:rPr>
          <w:rFonts w:ascii="Times New Roman" w:hAnsi="Times New Roman" w:cs="Times New Roman"/>
          <w:sz w:val="24"/>
          <w:szCs w:val="24"/>
        </w:rPr>
        <w:t>«Волшебные превращения</w:t>
      </w:r>
      <w:r w:rsidR="00F501F6" w:rsidRPr="004A0055">
        <w:rPr>
          <w:rFonts w:ascii="Times New Roman" w:hAnsi="Times New Roman" w:cs="Times New Roman"/>
          <w:sz w:val="24"/>
          <w:szCs w:val="24"/>
        </w:rPr>
        <w:t>», «Математические ступеньки», «От слова к букве</w:t>
      </w:r>
      <w:r w:rsidR="002D707F" w:rsidRPr="004A0055">
        <w:rPr>
          <w:rFonts w:ascii="Times New Roman" w:hAnsi="Times New Roman" w:cs="Times New Roman"/>
          <w:sz w:val="24"/>
          <w:szCs w:val="24"/>
        </w:rPr>
        <w:t>».</w:t>
      </w:r>
    </w:p>
    <w:p w:rsidR="008F4B62" w:rsidRPr="004A0055" w:rsidRDefault="00AD4DFE" w:rsidP="008F4B62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4A0055">
        <w:rPr>
          <w:b/>
        </w:rPr>
        <w:t xml:space="preserve"> </w:t>
      </w:r>
    </w:p>
    <w:p w:rsidR="00AD4DFE" w:rsidRPr="004A0055" w:rsidRDefault="00AD4DFE" w:rsidP="00DF008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4A0055">
        <w:rPr>
          <w:b/>
          <w:bCs/>
        </w:rPr>
        <w:t>1. Волшебные превращения (развитие мелкой моторики)  (28 ч).</w:t>
      </w:r>
    </w:p>
    <w:p w:rsidR="00AD4DFE" w:rsidRPr="004A0055" w:rsidRDefault="00AD4DFE" w:rsidP="008F4B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детьми того, что искусство отражает окружа</w:t>
      </w:r>
      <w:r w:rsidR="00DF0080"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ющий мир и художник изображает то, что </w:t>
      </w: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вызвало интерес, удивление, формирование умений изображать линию горизонта, линейную перспективу в сюжетном рисовании. Совершенствование технических навыков и умений в создании новых цветовых тонов и оттенков путём </w:t>
      </w:r>
      <w:proofErr w:type="spellStart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разбеливания</w:t>
      </w:r>
      <w:proofErr w:type="spellEnd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добавления чёрного тона в другой цветовой тон. Расширение представлений о национальном костюме: назначение, традиционность образов, узоров в орнаменте, их связь с природой, народным бытом,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Культурой, традициями и обычаями. Использование разнообразных материалов: бумаги разного качества, ткани, природных материалов в аппликации.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конструирования по типу оригами. Развития у детей воображения в конструировании из природного материала.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интересных поделок путём составления, соединения различных частей проволокой, пластилином, клеем, нитками. Развивать у детей чувство композиции, учить лепить скульптурные группы из 2-3 фигур, передавать пропорции и динамику действия.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Основной целью в проведении занятий по изобра</w:t>
      </w:r>
      <w:r w:rsidR="00DF0080"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зительному искусству является </w:t>
      </w:r>
      <w:proofErr w:type="gramStart"/>
      <w:r w:rsidR="00DF0080"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A00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4A00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накомство детей с окружающим миром через виды искусств.</w:t>
      </w:r>
    </w:p>
    <w:p w:rsidR="006E1DA2" w:rsidRPr="004A0055" w:rsidRDefault="00DF0080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AD4DFE"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разделы: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предметное,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сюжетное,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</w:t>
      </w:r>
      <w:proofErr w:type="gramEnd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(коллективное, по замыслу)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и правильно использовать цвета и их оттенки, закреплять навыки работы с акварелью; учить изображать по представлению и с натуры отдельные предметы, передавать композицию в сюжетном рисунке, располагать персонажи и предметы на всём листе, на широкой полосе, располагая их ближе, дальше.</w:t>
      </w:r>
    </w:p>
    <w:p w:rsidR="006E1DA2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рисовать по мотивам дымковской, </w:t>
      </w:r>
      <w:proofErr w:type="spellStart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жостовской</w:t>
      </w:r>
      <w:proofErr w:type="spellEnd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хохломской, городецкой, росписи и керамических изделий, передавая их колорит. Закреплять умение рисовать кольцо, круг, волнистые линии, ягоды, цветы, листья.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лепить из куска глины или пластилина предмет более сложной формы с натуры и по представлению, по типу народных глиняных игрушек, обрабатывать поверхность формы пальцами и стекой, украшать её рельефом.</w:t>
      </w:r>
    </w:p>
    <w:p w:rsidR="006E1DA2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выполнять декоративную лепку на пластинах.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создавать изображении в аппликации с натуры и по представлению, композиционно правильно располагать аппликацию, предать симметричные формы из бумаги, учить составлять узоры, декоративные композиции на бумаге разной формы, из геометрических и растительных форм, включать в изображение птиц, животных по типу народного декоративного искусства.</w:t>
      </w:r>
      <w:proofErr w:type="gramEnd"/>
    </w:p>
    <w:p w:rsidR="006E1DA2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сочетать приёмы вырезания ножницами с приёмами обрывной аппликации, составлять сюжетные аппликации.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сооружать различные конструкции объектов, планировать процесс возведения постройки. Учить конструировать различные модели (здания, самолёты, поезда и т.д.) как по </w:t>
      </w:r>
      <w:proofErr w:type="gramStart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рисунку</w:t>
      </w:r>
      <w:proofErr w:type="gramEnd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по словесной инструкции педагога.</w:t>
      </w:r>
    </w:p>
    <w:p w:rsidR="006E1DA2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  конструкторы, </w:t>
      </w:r>
      <w:proofErr w:type="spellStart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элементы ТРИЗ.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Ручной труд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бумагой и картоном</w:t>
      </w: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складывать бумагу (прямоугольной, квадратной формы) в разных направлениях (будёновка, пилотка), учить использовать разную бумагу по фактуре, делать разметку  с помощью шаблона, создавать игрушки –</w:t>
      </w:r>
      <w:r w:rsidR="008F31D3"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забавы.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переплетать бумажную основу полосками цветной бумаги (коврик, дорожки, закладки), подбирать цвета и их оттенки при изготовлении игрушек, сувениров, деталей костюмов и украшений к празднику.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природными материалами.</w:t>
      </w:r>
    </w:p>
    <w:p w:rsidR="00AD4DFE" w:rsidRPr="004A0055" w:rsidRDefault="00AD4DFE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делать фигуры людей, животных, птиц (из желудей, шишек, косточек, травы и др. природных материалов), передавать выразительность образа, создавать общие композиции.</w:t>
      </w:r>
      <w:proofErr w:type="gramEnd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работы развивать фантазию, воображение детей.</w:t>
      </w:r>
    </w:p>
    <w:p w:rsidR="00DF0080" w:rsidRPr="004A0055" w:rsidRDefault="00DF0080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B2" w:rsidRPr="004A0055" w:rsidRDefault="004E0341" w:rsidP="008F4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356C" w:rsidRPr="004A0055">
        <w:rPr>
          <w:rFonts w:ascii="Times New Roman" w:hAnsi="Times New Roman" w:cs="Times New Roman"/>
          <w:b/>
          <w:sz w:val="24"/>
          <w:szCs w:val="24"/>
        </w:rPr>
        <w:t>Раздел «Математические ступеньки</w:t>
      </w:r>
      <w:r w:rsidR="00962F9B" w:rsidRPr="004A0055">
        <w:rPr>
          <w:rFonts w:ascii="Times New Roman" w:hAnsi="Times New Roman" w:cs="Times New Roman"/>
          <w:b/>
          <w:sz w:val="24"/>
          <w:szCs w:val="24"/>
        </w:rPr>
        <w:t>»</w:t>
      </w:r>
      <w:r w:rsidR="00A977B2" w:rsidRPr="004A0055">
        <w:rPr>
          <w:rFonts w:ascii="Times New Roman" w:hAnsi="Times New Roman" w:cs="Times New Roman"/>
          <w:b/>
          <w:sz w:val="24"/>
          <w:szCs w:val="24"/>
        </w:rPr>
        <w:t xml:space="preserve"> (28 ч)</w:t>
      </w:r>
      <w:r w:rsidR="00962F9B" w:rsidRPr="004A0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F9B" w:rsidRPr="004A0055">
        <w:rPr>
          <w:rFonts w:ascii="Times New Roman" w:hAnsi="Times New Roman" w:cs="Times New Roman"/>
          <w:sz w:val="24"/>
          <w:szCs w:val="24"/>
        </w:rPr>
        <w:t xml:space="preserve">включает знания и умения, являющиеся средством развития мышления и </w:t>
      </w:r>
      <w:r w:rsidR="00A977B2" w:rsidRPr="004A0055">
        <w:rPr>
          <w:rFonts w:ascii="Times New Roman" w:hAnsi="Times New Roman" w:cs="Times New Roman"/>
          <w:sz w:val="24"/>
          <w:szCs w:val="24"/>
        </w:rPr>
        <w:t>воображения:</w:t>
      </w:r>
    </w:p>
    <w:p w:rsidR="00A977B2" w:rsidRPr="004A0055" w:rsidRDefault="00A977B2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- Устанавливать соответствие между элементами двух множеств (без </w:t>
      </w:r>
      <w:proofErr w:type="spellStart"/>
      <w:r w:rsidRPr="004A0055">
        <w:rPr>
          <w:rFonts w:ascii="Times New Roman" w:hAnsi="Times New Roman" w:cs="Times New Roman"/>
          <w:sz w:val="24"/>
          <w:szCs w:val="24"/>
        </w:rPr>
        <w:t>пересчитывания</w:t>
      </w:r>
      <w:proofErr w:type="spellEnd"/>
      <w:r w:rsidRPr="004A0055">
        <w:rPr>
          <w:rFonts w:ascii="Times New Roman" w:hAnsi="Times New Roman" w:cs="Times New Roman"/>
          <w:sz w:val="24"/>
          <w:szCs w:val="24"/>
        </w:rPr>
        <w:t>); сравнивать множества, формулируя результаты сравнения: «столько же (поровну)», «больше\меньше», «больше\меньше на столько-то», уравнивать множества</w:t>
      </w:r>
      <w:r w:rsidR="00996E2D" w:rsidRPr="004A0055">
        <w:rPr>
          <w:rFonts w:ascii="Times New Roman" w:hAnsi="Times New Roman" w:cs="Times New Roman"/>
          <w:sz w:val="24"/>
          <w:szCs w:val="24"/>
        </w:rPr>
        <w:t xml:space="preserve"> </w:t>
      </w:r>
      <w:r w:rsidRPr="004A0055">
        <w:rPr>
          <w:rFonts w:ascii="Times New Roman" w:hAnsi="Times New Roman" w:cs="Times New Roman"/>
          <w:sz w:val="24"/>
          <w:szCs w:val="24"/>
        </w:rPr>
        <w:t xml:space="preserve">(удалить или добавить элементы); измерять величины, выбирать меры для измерения, </w:t>
      </w:r>
      <w:r w:rsidRPr="004A0055">
        <w:rPr>
          <w:rFonts w:ascii="Times New Roman" w:hAnsi="Times New Roman" w:cs="Times New Roman"/>
          <w:sz w:val="24"/>
          <w:szCs w:val="24"/>
        </w:rPr>
        <w:lastRenderedPageBreak/>
        <w:t>сравнивать величины. Получать числа прибавлением или вычитанием. Устанавливать равенств</w:t>
      </w:r>
      <w:r w:rsidR="00DF0080" w:rsidRPr="004A0055">
        <w:rPr>
          <w:rFonts w:ascii="Times New Roman" w:hAnsi="Times New Roman" w:cs="Times New Roman"/>
          <w:sz w:val="24"/>
          <w:szCs w:val="24"/>
        </w:rPr>
        <w:t>о (неравенство) предметов (+1, –</w:t>
      </w:r>
      <w:r w:rsidRPr="004A0055">
        <w:rPr>
          <w:rFonts w:ascii="Times New Roman" w:hAnsi="Times New Roman" w:cs="Times New Roman"/>
          <w:sz w:val="24"/>
          <w:szCs w:val="24"/>
        </w:rPr>
        <w:t xml:space="preserve"> 1). </w:t>
      </w:r>
    </w:p>
    <w:p w:rsidR="00A977B2" w:rsidRPr="004A0055" w:rsidRDefault="00A977B2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- Знать числовой ряд (1-10), прямой и обратный счет в пределах 10. В практической деятельности определять отношения между числами в натуральном ряду («3 больше 2, но меньше 4 на 1»), состав числа («3 – это 2 и 1» или «3 – это 1 и 1и 1»). Определять при счете направления движения, ориентироваться в терминах «предыдущий», «последующий». Узнавать и называть цифры (0-9) и пользоваться ими для определения числа.</w:t>
      </w:r>
    </w:p>
    <w:p w:rsidR="00A977B2" w:rsidRPr="004A0055" w:rsidRDefault="00A977B2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- Подбирать множество к числу и число к множеству; использовать различные средства изображения при выполнении арифметических и логических операций.</w:t>
      </w:r>
    </w:p>
    <w:p w:rsidR="00A977B2" w:rsidRPr="004A0055" w:rsidRDefault="00A977B2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- Сравнивать и описывать предметы по признакам, выделять отличительные признаки предметов; находить признаки (один или несколько) при изменении их в ряду предметов (фигур). Самостоятельно выстраивать ряд предметов по изменяющемуся признаку; строить (достраивать) фигуры в соответствии  с выделенным принципом изменения фигур в рядах. Распознавать простейшие геометрические фигуры, составлять фигуры из частей.</w:t>
      </w:r>
    </w:p>
    <w:p w:rsidR="00A977B2" w:rsidRPr="004A0055" w:rsidRDefault="00A977B2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- Выделять основания для объединения предметов в группы, образовывать из одних и тех же предметов разные группы (по одному признаку). Находить обобщающее слово (понятие) для группы предметов.</w:t>
      </w:r>
    </w:p>
    <w:p w:rsidR="00A977B2" w:rsidRPr="004A0055" w:rsidRDefault="00A977B2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- Опытным путем определять, что число не зависит от величины, расстояния, пространственных размещений, направления счета (слева направо, справа налево). В процессе действий с предметами сравнивать смежные числа, накладывать или прикладывать, измерять с помощью условной меры. Устанавливать ряд величин по одному из параметров (длина, высота, толщина). Считать предметы, звуки, движения в пределах 10. Используя карточки, составлять и читать числовые равенства и неравенства.</w:t>
      </w:r>
    </w:p>
    <w:p w:rsidR="00A977B2" w:rsidRPr="004A0055" w:rsidRDefault="00A977B2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- Учить обдумывать действия в начале своей работы, элементарно планировать предстоящую деятельность; отвечать на вопросы: «Что я должен сделать?», «Как и почему именно так буду делать?». Быть готовым переделывать свою работу, если неправильно ее сделал.</w:t>
      </w:r>
    </w:p>
    <w:p w:rsidR="00DF0080" w:rsidRPr="004A0055" w:rsidRDefault="00DF0080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F9B" w:rsidRPr="004A0055" w:rsidRDefault="0044024C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5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61490" w:rsidRPr="004A0055">
        <w:rPr>
          <w:rFonts w:ascii="Times New Roman" w:hAnsi="Times New Roman" w:cs="Times New Roman"/>
          <w:b/>
          <w:sz w:val="24"/>
          <w:szCs w:val="24"/>
        </w:rPr>
        <w:t>Раздел «От слова к букве</w:t>
      </w:r>
      <w:r w:rsidR="00962F9B" w:rsidRPr="004A005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66AE1" w:rsidRPr="004A0055">
        <w:rPr>
          <w:rFonts w:ascii="Times New Roman" w:hAnsi="Times New Roman" w:cs="Times New Roman"/>
          <w:b/>
          <w:sz w:val="24"/>
          <w:szCs w:val="24"/>
        </w:rPr>
        <w:t>(28 ч)</w:t>
      </w:r>
      <w:r w:rsidR="00066AE1" w:rsidRPr="004A0055">
        <w:rPr>
          <w:rFonts w:ascii="Times New Roman" w:hAnsi="Times New Roman" w:cs="Times New Roman"/>
          <w:sz w:val="24"/>
          <w:szCs w:val="24"/>
        </w:rPr>
        <w:t xml:space="preserve"> </w:t>
      </w:r>
      <w:r w:rsidR="00962F9B" w:rsidRPr="004A0055">
        <w:rPr>
          <w:rFonts w:ascii="Times New Roman" w:hAnsi="Times New Roman" w:cs="Times New Roman"/>
          <w:sz w:val="24"/>
          <w:szCs w:val="24"/>
        </w:rPr>
        <w:t>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Особое внимание уделено специальной подготовке к изучению русского языка в школе, обучению чтению и подготовке руки ребенка к письму. Большое внимание уделяется развитию фантазии, воображения</w:t>
      </w:r>
      <w:r w:rsidR="007A31D4" w:rsidRPr="004A0055">
        <w:rPr>
          <w:rFonts w:ascii="Times New Roman" w:hAnsi="Times New Roman" w:cs="Times New Roman"/>
          <w:sz w:val="24"/>
          <w:szCs w:val="24"/>
        </w:rPr>
        <w:t>, словесного творчества ребенка. Раздел включает в себя знания и умения:</w:t>
      </w:r>
    </w:p>
    <w:p w:rsidR="00962F9B" w:rsidRPr="004A0055" w:rsidRDefault="007A31D4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055">
        <w:rPr>
          <w:rFonts w:ascii="Times New Roman" w:hAnsi="Times New Roman" w:cs="Times New Roman"/>
          <w:sz w:val="24"/>
          <w:szCs w:val="24"/>
        </w:rPr>
        <w:t>- П</w:t>
      </w:r>
      <w:r w:rsidR="00962F9B" w:rsidRPr="004A0055">
        <w:rPr>
          <w:rFonts w:ascii="Times New Roman" w:hAnsi="Times New Roman" w:cs="Times New Roman"/>
          <w:sz w:val="24"/>
          <w:szCs w:val="24"/>
        </w:rPr>
        <w:t>ополнять активный словарь словами, характеризующими качества и свойства предметов (какой?</w:t>
      </w:r>
      <w:proofErr w:type="gramEnd"/>
      <w:r w:rsidR="00962F9B" w:rsidRPr="004A0055">
        <w:rPr>
          <w:rFonts w:ascii="Times New Roman" w:hAnsi="Times New Roman" w:cs="Times New Roman"/>
          <w:sz w:val="24"/>
          <w:szCs w:val="24"/>
        </w:rPr>
        <w:t xml:space="preserve"> Из чего </w:t>
      </w:r>
      <w:proofErr w:type="gramStart"/>
      <w:r w:rsidR="00962F9B" w:rsidRPr="004A0055"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 w:rsidR="00962F9B" w:rsidRPr="004A0055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962F9B" w:rsidRPr="004A0055">
        <w:rPr>
          <w:rFonts w:ascii="Times New Roman" w:hAnsi="Times New Roman" w:cs="Times New Roman"/>
          <w:sz w:val="24"/>
          <w:szCs w:val="24"/>
        </w:rPr>
        <w:t>Для чего нужен?), обобщающими словами (мебель, одежда, обувь, посуда и пр.).</w:t>
      </w:r>
      <w:proofErr w:type="gramEnd"/>
      <w:r w:rsidR="00962F9B" w:rsidRPr="004A0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F9B" w:rsidRPr="004A0055">
        <w:rPr>
          <w:rFonts w:ascii="Times New Roman" w:hAnsi="Times New Roman" w:cs="Times New Roman"/>
          <w:sz w:val="24"/>
          <w:szCs w:val="24"/>
        </w:rPr>
        <w:t>По образцу подбирать слова, сходные и противоположные по значению (например: бежать – мчаться – идти; хохотать – смеяться – улыбаться; грустно – весело; легко – тяжело и др.).</w:t>
      </w:r>
      <w:proofErr w:type="gramEnd"/>
    </w:p>
    <w:p w:rsidR="007A31D4" w:rsidRPr="004A0055" w:rsidRDefault="007A31D4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- </w:t>
      </w:r>
      <w:r w:rsidR="00962F9B" w:rsidRPr="004A0055">
        <w:rPr>
          <w:rFonts w:ascii="Times New Roman" w:hAnsi="Times New Roman" w:cs="Times New Roman"/>
          <w:sz w:val="24"/>
          <w:szCs w:val="24"/>
        </w:rPr>
        <w:t xml:space="preserve">При ответе на вопросы, описании предметов пользоваться словами, характеризующими их свойства и качества (например: широкий, мелкий, глубокий, узкий, мягкий и др.). </w:t>
      </w:r>
      <w:r w:rsidRPr="004A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F9B" w:rsidRPr="004A0055" w:rsidRDefault="007A31D4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>- С</w:t>
      </w:r>
      <w:r w:rsidR="00962F9B" w:rsidRPr="004A0055">
        <w:rPr>
          <w:rFonts w:ascii="Times New Roman" w:hAnsi="Times New Roman" w:cs="Times New Roman"/>
          <w:sz w:val="24"/>
          <w:szCs w:val="24"/>
        </w:rPr>
        <w:t>оставлять небольшие рассказы на близкие детям темы (игры, любимые занятия, игрушки, праздники). Составлять небольшие портреты-рассказы о родителях, старших членах семьи, братьях-сестрах.</w:t>
      </w:r>
    </w:p>
    <w:p w:rsidR="00962F9B" w:rsidRPr="004A0055" w:rsidRDefault="007A31D4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 - </w:t>
      </w:r>
      <w:r w:rsidR="00962F9B" w:rsidRPr="004A0055">
        <w:rPr>
          <w:rFonts w:ascii="Times New Roman" w:hAnsi="Times New Roman" w:cs="Times New Roman"/>
          <w:sz w:val="24"/>
          <w:szCs w:val="24"/>
        </w:rPr>
        <w:t>Составлять рассказ по серии сюжетных картинок (последовательной и с нарушением последовательности), по сюжетной картине на доступные детям темы, несложному натюрморту, пейзажу.</w:t>
      </w:r>
      <w:r w:rsidRPr="004A00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F9B" w:rsidRPr="004A0055" w:rsidRDefault="007A31D4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- </w:t>
      </w:r>
      <w:r w:rsidR="00962F9B" w:rsidRPr="004A0055">
        <w:rPr>
          <w:rFonts w:ascii="Times New Roman" w:hAnsi="Times New Roman" w:cs="Times New Roman"/>
          <w:sz w:val="24"/>
          <w:szCs w:val="24"/>
        </w:rPr>
        <w:t>В процессе моделирования учиться различать слово и предложение, составлять предложения по образцу и самостоятельно. В игре строить модели предложений.</w:t>
      </w:r>
    </w:p>
    <w:p w:rsidR="00962F9B" w:rsidRPr="004A0055" w:rsidRDefault="007A31D4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62F9B" w:rsidRPr="004A0055">
        <w:rPr>
          <w:rFonts w:ascii="Times New Roman" w:hAnsi="Times New Roman" w:cs="Times New Roman"/>
          <w:sz w:val="24"/>
          <w:szCs w:val="24"/>
        </w:rPr>
        <w:t>Выделять часто встречающийся в словах звук, обозначать его соответствующим знаком-заместителем. Следуя образцу, интонационно выделять в слове звук, называть его изолированно; называть слова по определенному фонематическому признаку, называть пары звуков по твердости-мягкости.</w:t>
      </w:r>
    </w:p>
    <w:p w:rsidR="00962F9B" w:rsidRPr="004A0055" w:rsidRDefault="007A31D4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- </w:t>
      </w:r>
      <w:r w:rsidR="00962F9B" w:rsidRPr="004A0055">
        <w:rPr>
          <w:rFonts w:ascii="Times New Roman" w:hAnsi="Times New Roman" w:cs="Times New Roman"/>
          <w:sz w:val="24"/>
          <w:szCs w:val="24"/>
        </w:rPr>
        <w:t>Соотносить произносимое слово со схемой его звукового состава, проводить звуковой анализ слов из трех-пяти звуков (в процессе моделирования).</w:t>
      </w:r>
    </w:p>
    <w:p w:rsidR="00962F9B" w:rsidRPr="004A0055" w:rsidRDefault="007A31D4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- </w:t>
      </w:r>
      <w:r w:rsidR="00962F9B" w:rsidRPr="004A0055">
        <w:rPr>
          <w:rFonts w:ascii="Times New Roman" w:hAnsi="Times New Roman" w:cs="Times New Roman"/>
          <w:sz w:val="24"/>
          <w:szCs w:val="24"/>
        </w:rPr>
        <w:t>Различать и обозначать соответствующим знаком-заместителем гласные, твердые и мягкие согласные звуки. В соответствии с игровыми правилами менять звуковой состав слова, называть слова с определенным звуком, заданной звуковой структурой слова и т.п.</w:t>
      </w:r>
    </w:p>
    <w:p w:rsidR="00962F9B" w:rsidRPr="004A0055" w:rsidRDefault="007A31D4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55">
        <w:rPr>
          <w:rFonts w:ascii="Times New Roman" w:hAnsi="Times New Roman" w:cs="Times New Roman"/>
          <w:sz w:val="24"/>
          <w:szCs w:val="24"/>
        </w:rPr>
        <w:t xml:space="preserve">- </w:t>
      </w:r>
      <w:r w:rsidR="00962F9B" w:rsidRPr="004A0055">
        <w:rPr>
          <w:rFonts w:ascii="Times New Roman" w:hAnsi="Times New Roman" w:cs="Times New Roman"/>
          <w:sz w:val="24"/>
          <w:szCs w:val="24"/>
        </w:rPr>
        <w:t>Читать</w:t>
      </w:r>
      <w:r w:rsidRPr="004A0055">
        <w:rPr>
          <w:rFonts w:ascii="Times New Roman" w:hAnsi="Times New Roman" w:cs="Times New Roman"/>
          <w:sz w:val="24"/>
          <w:szCs w:val="24"/>
        </w:rPr>
        <w:t xml:space="preserve"> буквы,</w:t>
      </w:r>
      <w:r w:rsidR="00962F9B" w:rsidRPr="004A0055">
        <w:rPr>
          <w:rFonts w:ascii="Times New Roman" w:hAnsi="Times New Roman" w:cs="Times New Roman"/>
          <w:sz w:val="24"/>
          <w:szCs w:val="24"/>
        </w:rPr>
        <w:t xml:space="preserve"> слоги, структурно несложные слова и предложения. Самостоятельно сравнивать результаты своей работы с образцом.</w:t>
      </w:r>
    </w:p>
    <w:p w:rsidR="00B8356C" w:rsidRPr="004A0055" w:rsidRDefault="00B8356C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Сквозной линией по всем разделам  проходит работа по развитию и укреплению мелкой моторики рук.</w:t>
      </w:r>
      <w:r w:rsidRPr="004A0055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B8356C" w:rsidRPr="004A0055" w:rsidRDefault="00B8356C" w:rsidP="008F4B62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(тетрадь в линию).</w:t>
      </w:r>
    </w:p>
    <w:p w:rsidR="00B8356C" w:rsidRPr="004A0055" w:rsidRDefault="00B8356C" w:rsidP="008F4B62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разлиновке в тетради с направляющей: предметы, элементы букв, узоры, прямые и наклонные.</w:t>
      </w:r>
    </w:p>
    <w:p w:rsidR="00B8356C" w:rsidRPr="004A0055" w:rsidRDefault="00B8356C" w:rsidP="008F4B62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Лепка, конструирование.</w:t>
      </w:r>
    </w:p>
    <w:p w:rsidR="00B8356C" w:rsidRPr="004A0055" w:rsidRDefault="00B8356C" w:rsidP="008F4B62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Рисование.</w:t>
      </w:r>
    </w:p>
    <w:p w:rsidR="00B8356C" w:rsidRPr="004A0055" w:rsidRDefault="00B8356C" w:rsidP="008F4B62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выполнение рисунков, узоров и т.д. в тетради в клетку на уроках математики.</w:t>
      </w:r>
    </w:p>
    <w:p w:rsidR="00962F9B" w:rsidRPr="004A0055" w:rsidRDefault="00962F9B" w:rsidP="008F4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F15" w:rsidRPr="004A0055" w:rsidRDefault="00E24F15" w:rsidP="008F4B6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0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A0055">
        <w:rPr>
          <w:rFonts w:ascii="Times New Roman" w:hAnsi="Times New Roman" w:cs="Times New Roman"/>
          <w:b/>
          <w:sz w:val="24"/>
          <w:szCs w:val="24"/>
        </w:rPr>
        <w:t>. Планируемые результаты</w:t>
      </w:r>
    </w:p>
    <w:p w:rsidR="00996E2D" w:rsidRPr="004A0055" w:rsidRDefault="00996E2D" w:rsidP="008F4B62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4A0055">
        <w:rPr>
          <w:shd w:val="clear" w:color="auto" w:fill="FFFFFF"/>
        </w:rPr>
        <w:t xml:space="preserve">В ходе освоения содержания программы обеспечиваются условия для достижения </w:t>
      </w:r>
      <w:proofErr w:type="gramStart"/>
      <w:r w:rsidRPr="004A0055">
        <w:rPr>
          <w:shd w:val="clear" w:color="auto" w:fill="FFFFFF"/>
        </w:rPr>
        <w:t>обучающимися</w:t>
      </w:r>
      <w:proofErr w:type="gramEnd"/>
      <w:r w:rsidRPr="004A0055">
        <w:rPr>
          <w:shd w:val="clear" w:color="auto" w:fill="FFFFFF"/>
        </w:rPr>
        <w:t xml:space="preserve"> следующих личностных, </w:t>
      </w:r>
      <w:proofErr w:type="spellStart"/>
      <w:r w:rsidRPr="004A0055">
        <w:rPr>
          <w:shd w:val="clear" w:color="auto" w:fill="FFFFFF"/>
        </w:rPr>
        <w:t>метапредметных</w:t>
      </w:r>
      <w:proofErr w:type="spellEnd"/>
      <w:r w:rsidRPr="004A0055">
        <w:rPr>
          <w:shd w:val="clear" w:color="auto" w:fill="FFFFFF"/>
        </w:rPr>
        <w:t xml:space="preserve"> и предметных результатов. </w:t>
      </w:r>
    </w:p>
    <w:p w:rsidR="00996E2D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результаты.</w:t>
      </w:r>
    </w:p>
    <w:p w:rsidR="00DF0080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Познавательные УУД</w:t>
      </w:r>
      <w:r w:rsidRPr="004A00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</w:t>
      </w:r>
      <w:r w:rsidR="00DF0080" w:rsidRPr="004A00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форме.</w:t>
      </w:r>
    </w:p>
    <w:p w:rsidR="00DF0080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Регулятивные УУД</w:t>
      </w:r>
      <w:r w:rsidRPr="004A00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осуществление действия по образцу и заданному правилу; сохранение заданной цели; умение видеть указанную ошибку и исправлять её по указанию взрослого; осуществление контроля своей деятельности по результату; умение адекватно понимать</w:t>
      </w:r>
      <w:r w:rsidR="00DF0080" w:rsidRPr="004A00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оценку взрослого и сверстника.</w:t>
      </w:r>
    </w:p>
    <w:p w:rsidR="00996E2D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</w:p>
    <w:p w:rsidR="00996E2D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положительное отношение к школе</w:t>
      </w:r>
    </w:p>
    <w:p w:rsidR="00996E2D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 к учебному материалу;</w:t>
      </w:r>
    </w:p>
    <w:p w:rsidR="00996E2D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причинах успеха в учёбе;</w:t>
      </w:r>
    </w:p>
    <w:p w:rsidR="00996E2D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общее представление о моральных нормах поведения;</w:t>
      </w:r>
    </w:p>
    <w:p w:rsidR="00996E2D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уважение к мыслям и настроениям другого человека, доброжелательное отношение к людям.</w:t>
      </w:r>
    </w:p>
    <w:p w:rsidR="008F4B62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Коммуникативные УУД:</w:t>
      </w:r>
      <w:r w:rsidR="00DF0080" w:rsidRPr="004A00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A00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партнёра по общению; умение слушать</w:t>
      </w:r>
      <w:r w:rsidR="00DF0080" w:rsidRPr="004A00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собеседника; задавать вопросы.</w:t>
      </w:r>
    </w:p>
    <w:p w:rsidR="00996E2D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подготовки к обучению в школе лежат развивающие технологии, которые направлены на развитие мыслительной активности, формирование предпосылок универсальных учебных действий (личностных, регулятивных, познавательных, коммуникативных, творческих).</w:t>
      </w:r>
    </w:p>
    <w:p w:rsidR="00996E2D" w:rsidRPr="004A0055" w:rsidRDefault="00DF0080" w:rsidP="00DF008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:rsidR="00996E2D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научится: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первый звук в словах;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слушать литературные произведения;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персонажей, основные события;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учителя по содержанию, делать элементарные выводы;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произведение близко к тексту, по ролям, по частям;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элементарный рассказ по серии картинок;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нравственные стороны поступков людей;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коллективных разговорах;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принятые нормы вежливого речевого общения;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геометрические фигуры по форме (треугольник, круг, квадрат), по цвету, по размеру;</w:t>
      </w:r>
    </w:p>
    <w:p w:rsidR="00996E2D" w:rsidRPr="004A0055" w:rsidRDefault="008F31D3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от 0 до 10</w:t>
      </w:r>
      <w:r w:rsidR="00996E2D"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обратном направлении;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предметов в пределах 10, соотносить количество с цифрами;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тетради в клетку;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элементарные рисунки на клетчатой бумаге;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кисть при рисовании;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элементарный орнамент в полосе;</w:t>
      </w:r>
    </w:p>
    <w:p w:rsidR="00996E2D" w:rsidRPr="004A0055" w:rsidRDefault="00996E2D" w:rsidP="008F4B62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элементарные приёмы лепки (оттягивание, </w:t>
      </w:r>
      <w:proofErr w:type="spellStart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прищипывание</w:t>
      </w:r>
      <w:proofErr w:type="spellEnd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загибание, скатывание, сплющивание и т.д.).</w:t>
      </w:r>
    </w:p>
    <w:p w:rsidR="00996E2D" w:rsidRPr="004A0055" w:rsidRDefault="00996E2D" w:rsidP="008F4B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получит возможность научиться:</w:t>
      </w:r>
    </w:p>
    <w:p w:rsidR="00996E2D" w:rsidRPr="004A0055" w:rsidRDefault="00996E2D" w:rsidP="008F4B62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:rsidR="00996E2D" w:rsidRPr="004A0055" w:rsidRDefault="00996E2D" w:rsidP="008F4B62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 и соотносить их с буквами;</w:t>
      </w:r>
    </w:p>
    <w:p w:rsidR="00996E2D" w:rsidRPr="004A0055" w:rsidRDefault="00996E2D" w:rsidP="008F4B62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малые фольклорные жанры (загадки, скороговорки, </w:t>
      </w:r>
      <w:proofErr w:type="spellStart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колыбельные, </w:t>
      </w:r>
      <w:proofErr w:type="spellStart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96E2D" w:rsidRPr="004A0055" w:rsidRDefault="00996E2D" w:rsidP="008F4B62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количественные отношения в натуральном ряду чисел в прямом и обратном направлении;</w:t>
      </w:r>
    </w:p>
    <w:p w:rsidR="00996E2D" w:rsidRPr="004A0055" w:rsidRDefault="00996E2D" w:rsidP="008F4B62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присчитывать и отсчитывать по одному, по два.</w:t>
      </w:r>
    </w:p>
    <w:p w:rsidR="00EE7F8A" w:rsidRPr="004A0055" w:rsidRDefault="00EE7F8A" w:rsidP="008F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62" w:rsidRPr="004A0055" w:rsidRDefault="008F4B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7F8A" w:rsidRPr="004A0055" w:rsidRDefault="00EE7F8A" w:rsidP="008F4B62">
      <w:pPr>
        <w:pStyle w:val="a3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Календарно-тематическое планирование</w:t>
      </w:r>
    </w:p>
    <w:p w:rsidR="00EE7F8A" w:rsidRPr="004A0055" w:rsidRDefault="00EE7F8A" w:rsidP="008F4B62">
      <w:pPr>
        <w:pStyle w:val="a3"/>
        <w:shd w:val="clear" w:color="auto" w:fill="FFFFFF"/>
        <w:spacing w:after="0" w:line="240" w:lineRule="auto"/>
        <w:ind w:left="142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7F8A" w:rsidRPr="004A0055" w:rsidRDefault="00EE7F8A" w:rsidP="008F4B62">
      <w:pPr>
        <w:pStyle w:val="a3"/>
        <w:shd w:val="clear" w:color="auto" w:fill="FFFFFF"/>
        <w:spacing w:after="0" w:line="240" w:lineRule="auto"/>
        <w:ind w:left="142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 слова к букве» (28 часов)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661"/>
        <w:gridCol w:w="1131"/>
        <w:gridCol w:w="1088"/>
      </w:tblGrid>
      <w:tr w:rsidR="005F4B6A" w:rsidRPr="004A0055" w:rsidTr="005F4B6A">
        <w:trPr>
          <w:trHeight w:val="20"/>
        </w:trPr>
        <w:tc>
          <w:tcPr>
            <w:tcW w:w="2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0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7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слово. Звуковой анализ слов. Понятие ударения.  История возникновения письма. Гигиенические правила.  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</w:tr>
      <w:tr w:rsidR="009672DA" w:rsidRPr="004A0055" w:rsidTr="005F4B6A">
        <w:trPr>
          <w:trHeight w:val="586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гласные и согласные.   Рабочая строка. Обведение контура рисунка и его штриховка.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Буквы </w:t>
            </w:r>
            <w:r w:rsidRPr="004A0055">
              <w:rPr>
                <w:rStyle w:val="c0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а, </w:t>
            </w:r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А, звук [а]. 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наклонных прямых. Обведение контура рисунка и его штриховка.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Буквы </w:t>
            </w:r>
            <w:r w:rsidRPr="004A0055">
              <w:rPr>
                <w:rStyle w:val="c0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я, Я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правила  написания </w:t>
            </w:r>
            <w:r w:rsidRPr="004A0055">
              <w:rPr>
                <w:rStyle w:val="c24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я </w:t>
            </w:r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мягких согласных звуков.  Предложение.   </w:t>
            </w:r>
          </w:p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наклонных прямых с закруглением вверху и внизу. 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4A0055">
              <w:rPr>
                <w:rStyle w:val="c0"/>
              </w:rPr>
              <w:t xml:space="preserve">Буквы </w:t>
            </w:r>
            <w:r w:rsidRPr="004A0055">
              <w:rPr>
                <w:rStyle w:val="c33"/>
                <w:bCs/>
                <w:i/>
                <w:iCs/>
              </w:rPr>
              <w:t xml:space="preserve">о, О, </w:t>
            </w:r>
            <w:r w:rsidRPr="004A0055">
              <w:rPr>
                <w:rStyle w:val="c33"/>
                <w:bCs/>
                <w:iCs/>
              </w:rPr>
              <w:t xml:space="preserve">звук [о]. </w:t>
            </w:r>
            <w:r w:rsidRPr="004A0055">
              <w:rPr>
                <w:rStyle w:val="c3"/>
              </w:rPr>
              <w:t xml:space="preserve">Составление предложения о действиях, называть 1-е, 2-е слово. Модель слова.  </w:t>
            </w:r>
          </w:p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удлиненной петли вверху и внизу. Обведение контура рисунка и его штриховка.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Буква </w:t>
            </w:r>
            <w:r w:rsidRPr="004A0055">
              <w:rPr>
                <w:rStyle w:val="c24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ё </w:t>
            </w:r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обозначать два звука [</w:t>
            </w:r>
            <w:proofErr w:type="spellStart"/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й’о</w:t>
            </w:r>
            <w:proofErr w:type="spellEnd"/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].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правых и левых полуовалов. Обведение контура рисунка и его штриховка.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Буквы  </w:t>
            </w:r>
            <w:r w:rsidRPr="004A0055">
              <w:rPr>
                <w:rStyle w:val="c24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у, У, </w:t>
            </w:r>
            <w:r w:rsidRPr="004A0055">
              <w:rPr>
                <w:rStyle w:val="c24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звук [у].</w:t>
            </w:r>
            <w:r w:rsidRPr="004A0055">
              <w:rPr>
                <w:rStyle w:val="c24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Слог. Деление слов на слоги. Письмо овалов. Обведение контура рисунка и его штриховка.  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Буквы </w:t>
            </w:r>
            <w:proofErr w:type="gramStart"/>
            <w:r w:rsidRPr="004A0055">
              <w:rPr>
                <w:rStyle w:val="c24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4A0055">
              <w:rPr>
                <w:rStyle w:val="c24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0055">
              <w:rPr>
                <w:rStyle w:val="c24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4A0055">
              <w:rPr>
                <w:rStyle w:val="c24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правила  написания буквы  после мягких согласных звуков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Обведение контура рисунка и его штриховка.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Буква 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ы</w:t>
            </w:r>
            <w:proofErr w:type="gramStart"/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[ы]. Обведение контура рисунка и его штриховка.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</w:t>
            </w:r>
            <w:proofErr w:type="gram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</w:t>
            </w:r>
            <w:proofErr w:type="spellEnd"/>
            <w:proofErr w:type="gramEnd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звук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[и], 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правила написания буквы  после мягких согласных звуков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Обведение контура рисунка и его штриховка.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э</w:t>
            </w:r>
            <w:proofErr w:type="gram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Э</w:t>
            </w:r>
            <w:proofErr w:type="spellEnd"/>
            <w:proofErr w:type="gramEnd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звук [э].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контура рисунка и его штриховка.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 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е</w:t>
            </w:r>
            <w:proofErr w:type="gram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Е</w:t>
            </w:r>
            <w:proofErr w:type="spellEnd"/>
            <w:proofErr w:type="gramEnd"/>
            <w:r w:rsidRPr="004A0055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правила  написания е после мягких согласных звуков.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Обведение контура рисунка и его штриховка.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Буква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е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может обозначать два звука —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йэ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».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Обведение контура рисунка и его штриховка. 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Буквы  </w:t>
            </w:r>
            <w:r w:rsidRPr="004A0055">
              <w:rPr>
                <w:rStyle w:val="c24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М, м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звуки [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м, 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мь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].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Слияние согласного звука с гласным. Обведение контура рисунка и его штриховка.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  </w:t>
            </w:r>
            <w:proofErr w:type="spellStart"/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Start"/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,н</w:t>
            </w:r>
            <w:proofErr w:type="spellEnd"/>
            <w:proofErr w:type="gramEnd"/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и  звуки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н, 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нь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].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контура рисунка и его штриховка.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  </w:t>
            </w:r>
            <w:proofErr w:type="gram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, р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 звуки [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р,рь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].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соединением букв.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Буквы 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Л</w:t>
            </w:r>
            <w:proofErr w:type="gram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,л</w:t>
            </w:r>
            <w:proofErr w:type="spellEnd"/>
            <w:proofErr w:type="gramEnd"/>
            <w:r w:rsidRPr="004A0055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звуки [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л,ль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]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Письмо соединений букв</w:t>
            </w:r>
          </w:p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К,</w:t>
            </w:r>
            <w:r w:rsidRPr="004A0055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к, звуки [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</w:t>
            </w:r>
            <w:proofErr w:type="gram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ь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].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Письмо изученных букв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 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С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,</w:t>
            </w:r>
            <w:proofErr w:type="gramEnd"/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звуки [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с,сь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].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элементов букв.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 </w:t>
            </w:r>
            <w:proofErr w:type="gram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и з,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звуки [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з,зь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].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Письмо изученных букв. 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Буквы </w:t>
            </w:r>
            <w:proofErr w:type="gramStart"/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ш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правило  написания сочетания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ши</w:t>
            </w:r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букв, слогов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</w:t>
            </w:r>
            <w:proofErr w:type="gramStart"/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и ж</w:t>
            </w:r>
            <w:r w:rsidRPr="004A0055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правилами написания сочетания 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Чтение слогов, слов, предложений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д и Д</w:t>
            </w:r>
            <w:proofErr w:type="gramStart"/>
            <w:r w:rsidRPr="004A0055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звуки [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д,дь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].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4A005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слогов, слов, предложений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Т и т</w:t>
            </w:r>
            <w:r w:rsidRPr="004A0055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звуки [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</w:t>
            </w:r>
            <w:proofErr w:type="gram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ь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].. Чтение и письмо изученных букв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Буква 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ь.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Чтение и письмо изученных букв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Буква ъ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Чтение и письмо изученных букв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 </w:t>
            </w:r>
            <w:proofErr w:type="gramStart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и п</w:t>
            </w:r>
            <w:r w:rsidRPr="004A005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,  звуки [</w:t>
            </w:r>
            <w:proofErr w:type="spellStart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п,пь</w:t>
            </w:r>
            <w:proofErr w:type="spellEnd"/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].</w:t>
            </w:r>
            <w:r w:rsidRPr="004A0055"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4A0055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Чтение и письмо изученных букв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9672DA" w:rsidRPr="004A0055" w:rsidTr="005F4B6A">
        <w:trPr>
          <w:trHeight w:val="20"/>
        </w:trPr>
        <w:tc>
          <w:tcPr>
            <w:tcW w:w="28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«Что я запомнил о звуках и буквах»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9672DA" w:rsidRPr="004A0055" w:rsidRDefault="009672DA" w:rsidP="008F4B62">
            <w:pPr>
              <w:spacing w:after="0" w:line="240" w:lineRule="auto"/>
              <w:jc w:val="center"/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</w:tbl>
    <w:p w:rsidR="008F4B62" w:rsidRPr="004A0055" w:rsidRDefault="008F4B62" w:rsidP="008F4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B6A" w:rsidRPr="004A0055" w:rsidRDefault="00DF0080" w:rsidP="008F4B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«Математические ступеньки»</w:t>
      </w: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A262D7"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(28 часов)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6835"/>
        <w:gridCol w:w="1121"/>
        <w:gridCol w:w="999"/>
      </w:tblGrid>
      <w:tr w:rsidR="005F4B6A" w:rsidRPr="004A0055" w:rsidTr="005F4B6A">
        <w:tc>
          <w:tcPr>
            <w:tcW w:w="26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5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5F4B6A" w:rsidRPr="004A0055" w:rsidRDefault="005F4B6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занятий</w:t>
            </w:r>
          </w:p>
        </w:tc>
        <w:tc>
          <w:tcPr>
            <w:tcW w:w="52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5F4B6A" w:rsidP="008F4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предметов. Объединение предметов в группы по общему свойству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групп предметов. Обозначение равенства и неравенства.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Отношение: часть-целое. Представление о действии сложения (на наглядном материале)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Пространственные отношения: </w:t>
            </w:r>
            <w:proofErr w:type="gramStart"/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над, под, слева, справа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части из целого (вычитание)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Пространственные отношения: </w:t>
            </w:r>
            <w:proofErr w:type="gramStart"/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посередине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целым и частью. Представление: один - много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 и цифра 1. Единица. Пространственные отношения: внутри, снаружи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2 и цифра 2. Пара.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точке и линии. Отрезок и луч.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3. Цифра 3. Тройка.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замкнутой и незамкнутой линиях.</w:t>
            </w:r>
          </w:p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 и многоугольник.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4. Цифра 4. Квартет, квадрат.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числовом отрезке.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5. Цифра 5.  Пространственные отношения: впереди, сзади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Геометрии.  Составление предметов из геометрических фигур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групп предметов по количеству на наглядной основе. Обозначение отношений: больш</w:t>
            </w:r>
            <w:proofErr w:type="gramStart"/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6. Цифра 6. Временные отношения: раньше, позже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7 и цифра 7. Пространственные отношения: длиннее, короче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8 и цифра 8.Отношения: тяжелее, легче. Сравнение массы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9 и цифра 9.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0 и цифра 0.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 . Запись числа 10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цифр и букв по написанию.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цифр и букв по написанию.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прямом и обратном порядке.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игры «Я умею считать».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9672DA" w:rsidRPr="004A0055" w:rsidTr="005F4B6A"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«Что я знаю о числах»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</w:tbl>
    <w:p w:rsidR="00A262D7" w:rsidRPr="004A0055" w:rsidRDefault="00A262D7" w:rsidP="008F4B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B13" w:rsidRDefault="00722B13" w:rsidP="008F4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«Волшебные превращения» (28 часов)</w:t>
      </w:r>
    </w:p>
    <w:p w:rsidR="005F4B6A" w:rsidRPr="004A0055" w:rsidRDefault="005F4B6A" w:rsidP="008F4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6852"/>
        <w:gridCol w:w="1134"/>
        <w:gridCol w:w="969"/>
      </w:tblGrid>
      <w:tr w:rsidR="005F4B6A" w:rsidRPr="004A0055" w:rsidTr="005F4B6A">
        <w:trPr>
          <w:trHeight w:val="20"/>
        </w:trPr>
        <w:tc>
          <w:tcPr>
            <w:tcW w:w="26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59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1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«Осенние цветы»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«Овощи и фрукты»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«Деревья в нашем парке»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«Сказочная птица»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«Путешествие в подводное царство»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«Помогите бабушке вспомнить сказки»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«Корзина с грибами»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«Осень»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+ ручной труд:  «Новогодняя мастерская»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«Цирковые собачки»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«Сказки кота учёного»  По мотивам произведения А. Пушкина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5F4B6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«Коврик для игрушек»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4B6A" w:rsidRPr="004A0055" w:rsidRDefault="005F4B6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B6A" w:rsidRPr="004A0055" w:rsidRDefault="009672DA" w:rsidP="008F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«Зимний денёк»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«Портрет моего папы»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труд: «Закладка для любимой книги»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«Подарок папе»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</w:t>
            </w:r>
            <w:proofErr w:type="spellStart"/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произведению Г-Х. Андерсена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«Подарок к 8 марта»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«Покажем Буратино наш город»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Игрушки на народных мотивах»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труд: «Одежда для книги»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«Домики».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«Сказочные герои»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аппликация «Весенние цветы»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«Одуванчик»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труд: работа с природным материалом «Животные леса»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 «Моё любимое время года».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9672DA" w:rsidRPr="004A0055" w:rsidTr="005F4B6A">
        <w:trPr>
          <w:trHeight w:val="20"/>
        </w:trPr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Выставка работ.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72DA" w:rsidRPr="004A0055" w:rsidRDefault="009672DA" w:rsidP="008F4B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4A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72DA" w:rsidRPr="004A0055" w:rsidRDefault="009672DA" w:rsidP="0096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</w:tbl>
    <w:p w:rsidR="00962F9B" w:rsidRPr="004A0055" w:rsidRDefault="00962F9B" w:rsidP="00E23D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62F9B" w:rsidRPr="004A0055" w:rsidSect="00E23D4E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9D" w:rsidRDefault="00AB6B9D" w:rsidP="006568FB">
      <w:pPr>
        <w:spacing w:after="0" w:line="240" w:lineRule="auto"/>
      </w:pPr>
      <w:r>
        <w:separator/>
      </w:r>
    </w:p>
  </w:endnote>
  <w:endnote w:type="continuationSeparator" w:id="0">
    <w:p w:rsidR="00AB6B9D" w:rsidRDefault="00AB6B9D" w:rsidP="0065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82976"/>
      <w:docPartObj>
        <w:docPartGallery w:val="Page Numbers (Bottom of Page)"/>
        <w:docPartUnique/>
      </w:docPartObj>
    </w:sdtPr>
    <w:sdtContent>
      <w:p w:rsidR="009672DA" w:rsidRDefault="009672D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C9">
          <w:rPr>
            <w:noProof/>
          </w:rPr>
          <w:t>2</w:t>
        </w:r>
        <w:r>
          <w:fldChar w:fldCharType="end"/>
        </w:r>
      </w:p>
    </w:sdtContent>
  </w:sdt>
  <w:p w:rsidR="009672DA" w:rsidRDefault="009672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9D" w:rsidRDefault="00AB6B9D" w:rsidP="006568FB">
      <w:pPr>
        <w:spacing w:after="0" w:line="240" w:lineRule="auto"/>
      </w:pPr>
      <w:r>
        <w:separator/>
      </w:r>
    </w:p>
  </w:footnote>
  <w:footnote w:type="continuationSeparator" w:id="0">
    <w:p w:rsidR="00AB6B9D" w:rsidRDefault="00AB6B9D" w:rsidP="0065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7A5"/>
    <w:multiLevelType w:val="hybridMultilevel"/>
    <w:tmpl w:val="2DBE3A14"/>
    <w:lvl w:ilvl="0" w:tplc="7CB22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DD46C0"/>
    <w:multiLevelType w:val="multilevel"/>
    <w:tmpl w:val="FBA8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53344"/>
    <w:multiLevelType w:val="hybridMultilevel"/>
    <w:tmpl w:val="0B22855E"/>
    <w:lvl w:ilvl="0" w:tplc="CD722A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18C73F3"/>
    <w:multiLevelType w:val="multilevel"/>
    <w:tmpl w:val="EA64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F76BC"/>
    <w:multiLevelType w:val="multilevel"/>
    <w:tmpl w:val="C8DC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E70BE"/>
    <w:multiLevelType w:val="multilevel"/>
    <w:tmpl w:val="F5822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C3A50"/>
    <w:multiLevelType w:val="multilevel"/>
    <w:tmpl w:val="876C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0F2B10"/>
    <w:multiLevelType w:val="hybridMultilevel"/>
    <w:tmpl w:val="6102F232"/>
    <w:lvl w:ilvl="0" w:tplc="CD722A1A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3F36204"/>
    <w:multiLevelType w:val="multilevel"/>
    <w:tmpl w:val="0F243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F5D00"/>
    <w:multiLevelType w:val="hybridMultilevel"/>
    <w:tmpl w:val="6172CC42"/>
    <w:lvl w:ilvl="0" w:tplc="0682F4F8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85A15"/>
    <w:multiLevelType w:val="multilevel"/>
    <w:tmpl w:val="25C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7447EC"/>
    <w:multiLevelType w:val="multilevel"/>
    <w:tmpl w:val="B4247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72B3D"/>
    <w:multiLevelType w:val="multilevel"/>
    <w:tmpl w:val="1E027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4C"/>
    <w:rsid w:val="00027778"/>
    <w:rsid w:val="0003128F"/>
    <w:rsid w:val="00066AE1"/>
    <w:rsid w:val="00182513"/>
    <w:rsid w:val="001972E8"/>
    <w:rsid w:val="00240218"/>
    <w:rsid w:val="002672C1"/>
    <w:rsid w:val="002728D4"/>
    <w:rsid w:val="002D707F"/>
    <w:rsid w:val="00361490"/>
    <w:rsid w:val="003720C9"/>
    <w:rsid w:val="00373A77"/>
    <w:rsid w:val="0044024C"/>
    <w:rsid w:val="00485DC4"/>
    <w:rsid w:val="004A0055"/>
    <w:rsid w:val="004E0341"/>
    <w:rsid w:val="0050466E"/>
    <w:rsid w:val="005509E7"/>
    <w:rsid w:val="005C5057"/>
    <w:rsid w:val="005F4B6A"/>
    <w:rsid w:val="006568FB"/>
    <w:rsid w:val="006620C9"/>
    <w:rsid w:val="006D58E9"/>
    <w:rsid w:val="006E1DA2"/>
    <w:rsid w:val="00722B13"/>
    <w:rsid w:val="007A31D4"/>
    <w:rsid w:val="007A6B07"/>
    <w:rsid w:val="007A7D0B"/>
    <w:rsid w:val="00846A3D"/>
    <w:rsid w:val="00874FC1"/>
    <w:rsid w:val="008B574C"/>
    <w:rsid w:val="008E2463"/>
    <w:rsid w:val="008F31D3"/>
    <w:rsid w:val="008F4B62"/>
    <w:rsid w:val="00904094"/>
    <w:rsid w:val="00910E9F"/>
    <w:rsid w:val="00962F9B"/>
    <w:rsid w:val="009672DA"/>
    <w:rsid w:val="00996E2D"/>
    <w:rsid w:val="009F2931"/>
    <w:rsid w:val="00A262D7"/>
    <w:rsid w:val="00A71807"/>
    <w:rsid w:val="00A977B2"/>
    <w:rsid w:val="00AA6929"/>
    <w:rsid w:val="00AB3787"/>
    <w:rsid w:val="00AB6B9D"/>
    <w:rsid w:val="00AC4831"/>
    <w:rsid w:val="00AD4DFE"/>
    <w:rsid w:val="00B8356C"/>
    <w:rsid w:val="00BB3D45"/>
    <w:rsid w:val="00BE6037"/>
    <w:rsid w:val="00D518F2"/>
    <w:rsid w:val="00D643C5"/>
    <w:rsid w:val="00D86BB7"/>
    <w:rsid w:val="00DE5F2E"/>
    <w:rsid w:val="00DF0080"/>
    <w:rsid w:val="00E23D4E"/>
    <w:rsid w:val="00E24F15"/>
    <w:rsid w:val="00E50DC9"/>
    <w:rsid w:val="00E64B52"/>
    <w:rsid w:val="00E83A32"/>
    <w:rsid w:val="00E87185"/>
    <w:rsid w:val="00EE7F8A"/>
    <w:rsid w:val="00F501F6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356C"/>
    <w:rPr>
      <w:i/>
      <w:iCs/>
    </w:rPr>
  </w:style>
  <w:style w:type="character" w:styleId="a6">
    <w:name w:val="Strong"/>
    <w:basedOn w:val="a0"/>
    <w:uiPriority w:val="22"/>
    <w:qFormat/>
    <w:rsid w:val="00996E2D"/>
    <w:rPr>
      <w:b/>
      <w:bCs/>
    </w:rPr>
  </w:style>
  <w:style w:type="character" w:customStyle="1" w:styleId="c0">
    <w:name w:val="c0"/>
    <w:basedOn w:val="a0"/>
    <w:rsid w:val="00D518F2"/>
  </w:style>
  <w:style w:type="character" w:customStyle="1" w:styleId="c3">
    <w:name w:val="c3"/>
    <w:basedOn w:val="a0"/>
    <w:rsid w:val="00D518F2"/>
  </w:style>
  <w:style w:type="character" w:customStyle="1" w:styleId="c24">
    <w:name w:val="c24"/>
    <w:basedOn w:val="a0"/>
    <w:rsid w:val="00D518F2"/>
  </w:style>
  <w:style w:type="paragraph" w:customStyle="1" w:styleId="c6">
    <w:name w:val="c6"/>
    <w:basedOn w:val="a"/>
    <w:rsid w:val="00D5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518F2"/>
  </w:style>
  <w:style w:type="character" w:customStyle="1" w:styleId="c1">
    <w:name w:val="c1"/>
    <w:basedOn w:val="a0"/>
    <w:rsid w:val="00027778"/>
  </w:style>
  <w:style w:type="character" w:customStyle="1" w:styleId="c7">
    <w:name w:val="c7"/>
    <w:basedOn w:val="a0"/>
    <w:rsid w:val="00AC4831"/>
  </w:style>
  <w:style w:type="paragraph" w:styleId="a7">
    <w:name w:val="Balloon Text"/>
    <w:basedOn w:val="a"/>
    <w:link w:val="a8"/>
    <w:uiPriority w:val="99"/>
    <w:semiHidden/>
    <w:unhideWhenUsed/>
    <w:rsid w:val="00E5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D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5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68FB"/>
  </w:style>
  <w:style w:type="paragraph" w:styleId="ab">
    <w:name w:val="footer"/>
    <w:basedOn w:val="a"/>
    <w:link w:val="ac"/>
    <w:uiPriority w:val="99"/>
    <w:unhideWhenUsed/>
    <w:rsid w:val="0065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6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356C"/>
    <w:rPr>
      <w:i/>
      <w:iCs/>
    </w:rPr>
  </w:style>
  <w:style w:type="character" w:styleId="a6">
    <w:name w:val="Strong"/>
    <w:basedOn w:val="a0"/>
    <w:uiPriority w:val="22"/>
    <w:qFormat/>
    <w:rsid w:val="00996E2D"/>
    <w:rPr>
      <w:b/>
      <w:bCs/>
    </w:rPr>
  </w:style>
  <w:style w:type="character" w:customStyle="1" w:styleId="c0">
    <w:name w:val="c0"/>
    <w:basedOn w:val="a0"/>
    <w:rsid w:val="00D518F2"/>
  </w:style>
  <w:style w:type="character" w:customStyle="1" w:styleId="c3">
    <w:name w:val="c3"/>
    <w:basedOn w:val="a0"/>
    <w:rsid w:val="00D518F2"/>
  </w:style>
  <w:style w:type="character" w:customStyle="1" w:styleId="c24">
    <w:name w:val="c24"/>
    <w:basedOn w:val="a0"/>
    <w:rsid w:val="00D518F2"/>
  </w:style>
  <w:style w:type="paragraph" w:customStyle="1" w:styleId="c6">
    <w:name w:val="c6"/>
    <w:basedOn w:val="a"/>
    <w:rsid w:val="00D5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518F2"/>
  </w:style>
  <w:style w:type="character" w:customStyle="1" w:styleId="c1">
    <w:name w:val="c1"/>
    <w:basedOn w:val="a0"/>
    <w:rsid w:val="00027778"/>
  </w:style>
  <w:style w:type="character" w:customStyle="1" w:styleId="c7">
    <w:name w:val="c7"/>
    <w:basedOn w:val="a0"/>
    <w:rsid w:val="00AC4831"/>
  </w:style>
  <w:style w:type="paragraph" w:styleId="a7">
    <w:name w:val="Balloon Text"/>
    <w:basedOn w:val="a"/>
    <w:link w:val="a8"/>
    <w:uiPriority w:val="99"/>
    <w:semiHidden/>
    <w:unhideWhenUsed/>
    <w:rsid w:val="00E5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D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5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68FB"/>
  </w:style>
  <w:style w:type="paragraph" w:styleId="ab">
    <w:name w:val="footer"/>
    <w:basedOn w:val="a"/>
    <w:link w:val="ac"/>
    <w:uiPriority w:val="99"/>
    <w:unhideWhenUsed/>
    <w:rsid w:val="0065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48</cp:lastModifiedBy>
  <cp:revision>14</cp:revision>
  <cp:lastPrinted>2023-09-13T09:45:00Z</cp:lastPrinted>
  <dcterms:created xsi:type="dcterms:W3CDTF">2020-04-21T10:53:00Z</dcterms:created>
  <dcterms:modified xsi:type="dcterms:W3CDTF">2023-09-13T09:46:00Z</dcterms:modified>
</cp:coreProperties>
</file>